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4F" w:rsidRPr="00455197" w:rsidRDefault="003E354F">
      <w:pPr>
        <w:ind w:left="900" w:right="900" w:hanging="900"/>
        <w:rPr>
          <w:sz w:val="24"/>
          <w:szCs w:val="24"/>
        </w:rPr>
      </w:pPr>
      <w:r w:rsidRPr="00455197">
        <w:rPr>
          <w:rFonts w:hint="eastAsia"/>
          <w:sz w:val="24"/>
          <w:szCs w:val="24"/>
        </w:rPr>
        <w:t xml:space="preserve">　　　白河市競争入札参加資格及び申請</w:t>
      </w:r>
      <w:r w:rsidR="00EA3A9F" w:rsidRPr="00455197">
        <w:rPr>
          <w:rFonts w:hint="eastAsia"/>
          <w:sz w:val="24"/>
          <w:szCs w:val="24"/>
        </w:rPr>
        <w:t>手続等</w:t>
      </w:r>
      <w:r w:rsidRPr="00455197">
        <w:rPr>
          <w:rFonts w:hint="eastAsia"/>
          <w:sz w:val="24"/>
          <w:szCs w:val="24"/>
        </w:rPr>
        <w:t>に</w:t>
      </w:r>
      <w:r w:rsidR="00EA3A9F" w:rsidRPr="00455197">
        <w:rPr>
          <w:rFonts w:hint="eastAsia"/>
          <w:sz w:val="24"/>
          <w:szCs w:val="24"/>
        </w:rPr>
        <w:t>関する</w:t>
      </w:r>
      <w:r w:rsidRPr="00455197">
        <w:rPr>
          <w:rFonts w:hint="eastAsia"/>
          <w:sz w:val="24"/>
          <w:szCs w:val="24"/>
        </w:rPr>
        <w:t>要綱</w:t>
      </w:r>
    </w:p>
    <w:p w:rsidR="00EA3A9F" w:rsidRPr="00455197" w:rsidRDefault="00EA3A9F" w:rsidP="00CF7CE5"/>
    <w:p w:rsidR="003E354F" w:rsidRPr="00455197" w:rsidRDefault="003E354F">
      <w:pPr>
        <w:ind w:left="210" w:hanging="210"/>
      </w:pPr>
      <w:r w:rsidRPr="00455197">
        <w:rPr>
          <w:rFonts w:hint="eastAsia"/>
          <w:lang w:eastAsia="zh-CN"/>
        </w:rPr>
        <w:t xml:space="preserve">　（趣旨）</w:t>
      </w:r>
    </w:p>
    <w:p w:rsidR="003E354F" w:rsidRPr="00455197" w:rsidRDefault="003E354F">
      <w:pPr>
        <w:ind w:left="210" w:hanging="210"/>
      </w:pPr>
      <w:r w:rsidRPr="00455197">
        <w:rPr>
          <w:rFonts w:hint="eastAsia"/>
        </w:rPr>
        <w:t>第１条　この要綱は、白河市財務規則（平成</w:t>
      </w:r>
      <w:r w:rsidR="00137BC8" w:rsidRPr="00455197">
        <w:rPr>
          <w:rFonts w:hint="eastAsia"/>
        </w:rPr>
        <w:t>１７</w:t>
      </w:r>
      <w:r w:rsidRPr="00455197">
        <w:rPr>
          <w:rFonts w:hint="eastAsia"/>
        </w:rPr>
        <w:t>年白河市規則第</w:t>
      </w:r>
      <w:r w:rsidR="00137BC8" w:rsidRPr="00455197">
        <w:rPr>
          <w:rFonts w:hint="eastAsia"/>
        </w:rPr>
        <w:t>３７</w:t>
      </w:r>
      <w:r w:rsidRPr="00455197">
        <w:rPr>
          <w:rFonts w:hint="eastAsia"/>
        </w:rPr>
        <w:t>号）第</w:t>
      </w:r>
      <w:r w:rsidR="00137BC8" w:rsidRPr="00455197">
        <w:rPr>
          <w:rFonts w:hint="eastAsia"/>
        </w:rPr>
        <w:t>１１３</w:t>
      </w:r>
      <w:r w:rsidRPr="00455197">
        <w:rPr>
          <w:rFonts w:hint="eastAsia"/>
        </w:rPr>
        <w:t>条第</w:t>
      </w:r>
      <w:r w:rsidR="00137BC8" w:rsidRPr="00455197">
        <w:rPr>
          <w:rFonts w:hint="eastAsia"/>
        </w:rPr>
        <w:t>１</w:t>
      </w:r>
      <w:r w:rsidRPr="00455197">
        <w:rPr>
          <w:rFonts w:hint="eastAsia"/>
        </w:rPr>
        <w:t>項</w:t>
      </w:r>
      <w:r w:rsidR="00EA3A9F" w:rsidRPr="00455197">
        <w:rPr>
          <w:rFonts w:hint="eastAsia"/>
        </w:rPr>
        <w:t>及び第</w:t>
      </w:r>
      <w:r w:rsidR="00137BC8" w:rsidRPr="00455197">
        <w:rPr>
          <w:rFonts w:hint="eastAsia"/>
        </w:rPr>
        <w:t>１２２</w:t>
      </w:r>
      <w:r w:rsidR="00EA3A9F" w:rsidRPr="00455197">
        <w:rPr>
          <w:rFonts w:hint="eastAsia"/>
        </w:rPr>
        <w:t>条第</w:t>
      </w:r>
      <w:r w:rsidR="00137BC8" w:rsidRPr="00455197">
        <w:rPr>
          <w:rFonts w:hint="eastAsia"/>
        </w:rPr>
        <w:t>１</w:t>
      </w:r>
      <w:r w:rsidR="00EA3A9F" w:rsidRPr="00455197">
        <w:rPr>
          <w:rFonts w:hint="eastAsia"/>
        </w:rPr>
        <w:t>項の規定に基づき、市が実施する地方自治法施行令第</w:t>
      </w:r>
      <w:r w:rsidR="00137BC8" w:rsidRPr="00455197">
        <w:rPr>
          <w:rFonts w:hint="eastAsia"/>
        </w:rPr>
        <w:t>１６７</w:t>
      </w:r>
      <w:r w:rsidR="00EA3A9F" w:rsidRPr="00455197">
        <w:rPr>
          <w:rFonts w:hint="eastAsia"/>
        </w:rPr>
        <w:t>条（昭和</w:t>
      </w:r>
      <w:r w:rsidR="00137BC8" w:rsidRPr="00455197">
        <w:rPr>
          <w:rFonts w:hint="eastAsia"/>
        </w:rPr>
        <w:t>２２</w:t>
      </w:r>
      <w:r w:rsidR="00EA3A9F" w:rsidRPr="00455197">
        <w:rPr>
          <w:rFonts w:hint="eastAsia"/>
        </w:rPr>
        <w:t>年政令第</w:t>
      </w:r>
      <w:r w:rsidR="00137BC8" w:rsidRPr="00455197">
        <w:rPr>
          <w:rFonts w:hint="eastAsia"/>
        </w:rPr>
        <w:t>１６</w:t>
      </w:r>
      <w:r w:rsidR="00EA3A9F" w:rsidRPr="00455197">
        <w:rPr>
          <w:rFonts w:hint="eastAsia"/>
        </w:rPr>
        <w:t>号）の</w:t>
      </w:r>
      <w:r w:rsidR="00137BC8" w:rsidRPr="00455197">
        <w:rPr>
          <w:rFonts w:hint="eastAsia"/>
        </w:rPr>
        <w:t>５</w:t>
      </w:r>
      <w:r w:rsidR="00EA3A9F" w:rsidRPr="00455197">
        <w:rPr>
          <w:rFonts w:hint="eastAsia"/>
        </w:rPr>
        <w:t>の</w:t>
      </w:r>
      <w:r w:rsidR="00137BC8" w:rsidRPr="00455197">
        <w:rPr>
          <w:rFonts w:hint="eastAsia"/>
        </w:rPr>
        <w:t>２</w:t>
      </w:r>
      <w:r w:rsidR="00EA3A9F" w:rsidRPr="00455197">
        <w:rPr>
          <w:rFonts w:hint="eastAsia"/>
        </w:rPr>
        <w:t>の規定による制限付一般競争入札又は同施行令第</w:t>
      </w:r>
      <w:r w:rsidR="00137BC8" w:rsidRPr="00455197">
        <w:rPr>
          <w:rFonts w:hint="eastAsia"/>
        </w:rPr>
        <w:t>１６７</w:t>
      </w:r>
      <w:r w:rsidR="00EA3A9F" w:rsidRPr="00455197">
        <w:rPr>
          <w:rFonts w:hint="eastAsia"/>
        </w:rPr>
        <w:t>条の規定による指名競争入札（以下「競争入札」という。）</w:t>
      </w:r>
      <w:r w:rsidR="00035B4B">
        <w:rPr>
          <w:rFonts w:hint="eastAsia"/>
        </w:rPr>
        <w:t>の方法により工事</w:t>
      </w:r>
      <w:r w:rsidR="00035B4B" w:rsidRPr="008E52F4">
        <w:rPr>
          <w:rFonts w:hint="eastAsia"/>
        </w:rPr>
        <w:t>の請負契約等</w:t>
      </w:r>
      <w:r w:rsidRPr="00455197">
        <w:rPr>
          <w:rFonts w:hint="eastAsia"/>
        </w:rPr>
        <w:t>を締結しようとする場合における当該</w:t>
      </w:r>
      <w:r w:rsidR="00EA3A9F" w:rsidRPr="00455197">
        <w:rPr>
          <w:rFonts w:hint="eastAsia"/>
        </w:rPr>
        <w:t>競争</w:t>
      </w:r>
      <w:r w:rsidRPr="00455197">
        <w:rPr>
          <w:rFonts w:hint="eastAsia"/>
        </w:rPr>
        <w:t>入札に参加する者に必要な資格及びその審査の申請</w:t>
      </w:r>
      <w:r w:rsidR="00EA3A9F" w:rsidRPr="00455197">
        <w:rPr>
          <w:rFonts w:hint="eastAsia"/>
        </w:rPr>
        <w:t>手続等について、必要な事項</w:t>
      </w:r>
      <w:r w:rsidRPr="00455197">
        <w:rPr>
          <w:rFonts w:hint="eastAsia"/>
        </w:rPr>
        <w:t>を定めるものとする。</w:t>
      </w:r>
    </w:p>
    <w:p w:rsidR="003E354F" w:rsidRPr="00455197" w:rsidRDefault="00B239C0">
      <w:pPr>
        <w:ind w:left="210" w:hanging="210"/>
      </w:pPr>
      <w:r w:rsidRPr="00455197">
        <w:rPr>
          <w:rFonts w:hint="eastAsia"/>
        </w:rPr>
        <w:t xml:space="preserve">　（競争入札に参加</w:t>
      </w:r>
      <w:r w:rsidR="003E354F" w:rsidRPr="00455197">
        <w:rPr>
          <w:rFonts w:hint="eastAsia"/>
        </w:rPr>
        <w:t>できない者）</w:t>
      </w:r>
    </w:p>
    <w:p w:rsidR="003E354F" w:rsidRPr="00455197" w:rsidRDefault="003E354F">
      <w:pPr>
        <w:ind w:left="210" w:hanging="210"/>
      </w:pPr>
      <w:r w:rsidRPr="00455197">
        <w:rPr>
          <w:rFonts w:hint="eastAsia"/>
        </w:rPr>
        <w:t>第２条　次の各号（工事の請負契約以外の契約にあっては、第１号から第５号まで）のいずれかに該当する者</w:t>
      </w:r>
      <w:r w:rsidR="00B239C0" w:rsidRPr="00455197">
        <w:rPr>
          <w:rFonts w:hint="eastAsia"/>
        </w:rPr>
        <w:t>は、競争入札に参加することができない。</w:t>
      </w:r>
      <w:r w:rsidRPr="00455197">
        <w:rPr>
          <w:rFonts w:hint="eastAsia"/>
        </w:rPr>
        <w:t>ただし、市長が特に必要と認める場合は、この限りでない。</w:t>
      </w:r>
    </w:p>
    <w:p w:rsidR="003E354F" w:rsidRPr="00455197" w:rsidRDefault="003E354F">
      <w:pPr>
        <w:ind w:left="420" w:hanging="420"/>
      </w:pPr>
      <w:r w:rsidRPr="00455197">
        <w:rPr>
          <w:rFonts w:hint="eastAsia"/>
        </w:rPr>
        <w:t xml:space="preserve">　(1)　地方自治法施行令（昭和</w:t>
      </w:r>
      <w:r w:rsidR="00137BC8" w:rsidRPr="00455197">
        <w:rPr>
          <w:rFonts w:hint="eastAsia"/>
        </w:rPr>
        <w:t>２２</w:t>
      </w:r>
      <w:r w:rsidRPr="00455197">
        <w:rPr>
          <w:rFonts w:hint="eastAsia"/>
        </w:rPr>
        <w:t>年政令第</w:t>
      </w:r>
      <w:r w:rsidR="00137BC8" w:rsidRPr="00455197">
        <w:rPr>
          <w:rFonts w:hint="eastAsia"/>
        </w:rPr>
        <w:t>１６</w:t>
      </w:r>
      <w:r w:rsidRPr="00455197">
        <w:rPr>
          <w:rFonts w:hint="eastAsia"/>
        </w:rPr>
        <w:t>号）第</w:t>
      </w:r>
      <w:r w:rsidR="00137BC8" w:rsidRPr="00455197">
        <w:rPr>
          <w:rFonts w:hint="eastAsia"/>
        </w:rPr>
        <w:t>１６７</w:t>
      </w:r>
      <w:r w:rsidRPr="00455197">
        <w:rPr>
          <w:rFonts w:hint="eastAsia"/>
        </w:rPr>
        <w:t>条の４第１項及び第２項に該当する者</w:t>
      </w:r>
    </w:p>
    <w:p w:rsidR="003E354F" w:rsidRPr="00455197" w:rsidRDefault="003E354F">
      <w:pPr>
        <w:ind w:left="420" w:hanging="420"/>
      </w:pPr>
      <w:r w:rsidRPr="00455197">
        <w:rPr>
          <w:rFonts w:hint="eastAsia"/>
        </w:rPr>
        <w:t xml:space="preserve">　(2)　法令の規定により営業に関し許可、認可、登録等を受けていることを必要とされている場合において、これを受けていない者</w:t>
      </w:r>
    </w:p>
    <w:p w:rsidR="003E354F" w:rsidRPr="00455197" w:rsidRDefault="003E354F">
      <w:pPr>
        <w:ind w:left="420" w:hanging="420"/>
      </w:pPr>
      <w:r w:rsidRPr="00455197">
        <w:rPr>
          <w:rFonts w:hint="eastAsia"/>
        </w:rPr>
        <w:t xml:space="preserve">　(3)</w:t>
      </w:r>
      <w:r w:rsidR="00035B4B">
        <w:rPr>
          <w:rFonts w:hint="eastAsia"/>
        </w:rPr>
        <w:t xml:space="preserve">　工事</w:t>
      </w:r>
      <w:r w:rsidRPr="008E52F4">
        <w:rPr>
          <w:rFonts w:hint="eastAsia"/>
        </w:rPr>
        <w:t>の</w:t>
      </w:r>
      <w:r w:rsidR="00035B4B" w:rsidRPr="008E52F4">
        <w:rPr>
          <w:rFonts w:hint="eastAsia"/>
        </w:rPr>
        <w:t>請負</w:t>
      </w:r>
      <w:r w:rsidRPr="008E52F4">
        <w:rPr>
          <w:rFonts w:hint="eastAsia"/>
        </w:rPr>
        <w:t>契約</w:t>
      </w:r>
      <w:r w:rsidR="00035B4B" w:rsidRPr="008E52F4">
        <w:rPr>
          <w:rFonts w:hint="eastAsia"/>
        </w:rPr>
        <w:t>等</w:t>
      </w:r>
      <w:r w:rsidRPr="00455197">
        <w:rPr>
          <w:rFonts w:hint="eastAsia"/>
        </w:rPr>
        <w:t>に関して、不正の行為をし、又は</w:t>
      </w:r>
      <w:r w:rsidR="00B239C0" w:rsidRPr="00455197">
        <w:rPr>
          <w:rFonts w:hint="eastAsia"/>
        </w:rPr>
        <w:t>正当な理由なくして不完全な履行をし、若しくは履行しないため、</w:t>
      </w:r>
      <w:r w:rsidRPr="00455197">
        <w:rPr>
          <w:rFonts w:hint="eastAsia"/>
        </w:rPr>
        <w:t>競争入札に係る入札参加資格の取消しの通知を受けた場合において、当該通知の日から２年を経過していない者</w:t>
      </w:r>
    </w:p>
    <w:p w:rsidR="003E354F" w:rsidRPr="00455197" w:rsidRDefault="003E354F">
      <w:pPr>
        <w:ind w:left="420" w:hanging="420"/>
      </w:pPr>
      <w:r w:rsidRPr="00455197">
        <w:rPr>
          <w:rFonts w:hint="eastAsia"/>
        </w:rPr>
        <w:t xml:space="preserve">　(4)</w:t>
      </w:r>
      <w:r w:rsidR="00035B4B">
        <w:rPr>
          <w:rFonts w:hint="eastAsia"/>
        </w:rPr>
        <w:t xml:space="preserve">　工事</w:t>
      </w:r>
      <w:r w:rsidRPr="008E52F4">
        <w:rPr>
          <w:rFonts w:hint="eastAsia"/>
        </w:rPr>
        <w:t>の</w:t>
      </w:r>
      <w:r w:rsidR="00035B4B" w:rsidRPr="008E52F4">
        <w:rPr>
          <w:rFonts w:hint="eastAsia"/>
        </w:rPr>
        <w:t>請負</w:t>
      </w:r>
      <w:r w:rsidRPr="008E52F4">
        <w:rPr>
          <w:rFonts w:hint="eastAsia"/>
        </w:rPr>
        <w:t>契約</w:t>
      </w:r>
      <w:r w:rsidR="00035B4B" w:rsidRPr="008E52F4">
        <w:rPr>
          <w:rFonts w:hint="eastAsia"/>
        </w:rPr>
        <w:t>等</w:t>
      </w:r>
      <w:r w:rsidRPr="00455197">
        <w:rPr>
          <w:rFonts w:hint="eastAsia"/>
        </w:rPr>
        <w:t>に関して保証をした者が故意にその義務を免れた場合において、その事実のあった日から２年を経過していない者</w:t>
      </w:r>
    </w:p>
    <w:p w:rsidR="003E354F" w:rsidRPr="00455197" w:rsidRDefault="003E354F">
      <w:pPr>
        <w:ind w:left="420" w:hanging="420"/>
      </w:pPr>
      <w:r w:rsidRPr="00455197">
        <w:rPr>
          <w:rFonts w:hint="eastAsia"/>
        </w:rPr>
        <w:t xml:space="preserve">　(5)</w:t>
      </w:r>
      <w:r w:rsidR="00B239C0" w:rsidRPr="00455197">
        <w:rPr>
          <w:rFonts w:hint="eastAsia"/>
        </w:rPr>
        <w:t xml:space="preserve">　</w:t>
      </w:r>
      <w:r w:rsidRPr="00455197">
        <w:rPr>
          <w:rFonts w:hint="eastAsia"/>
        </w:rPr>
        <w:t>競争入札に参加する者に必要な資格（以下「資格」という。）の審査に関する申請書及びその添付書類（以下「申請書等」という。）に故意に虚偽の事項を記載した者</w:t>
      </w:r>
    </w:p>
    <w:p w:rsidR="003E354F" w:rsidRPr="00455197" w:rsidRDefault="003E354F">
      <w:pPr>
        <w:ind w:left="420" w:hanging="420"/>
      </w:pPr>
      <w:r w:rsidRPr="00455197">
        <w:rPr>
          <w:rFonts w:hint="eastAsia"/>
        </w:rPr>
        <w:t xml:space="preserve">　(6)</w:t>
      </w:r>
      <w:r w:rsidR="00B239C0" w:rsidRPr="00455197">
        <w:rPr>
          <w:rFonts w:hint="eastAsia"/>
        </w:rPr>
        <w:t xml:space="preserve">　別表の工事種別欄に掲げる工事の別に応じ、審査基準日（</w:t>
      </w:r>
      <w:r w:rsidRPr="00455197">
        <w:rPr>
          <w:rFonts w:hint="eastAsia"/>
        </w:rPr>
        <w:t>競争入札に参加する者に必要な資格審査の基準となる日をいう。以下同じ。）の直前の営業年度の終了の日（以下「直前営業年度終了日」という。）の直前１年（以下「審査対象年」という。）の営業年度において完成工事高のない者</w:t>
      </w:r>
    </w:p>
    <w:p w:rsidR="0017705B" w:rsidRPr="00455197" w:rsidRDefault="0017705B">
      <w:pPr>
        <w:ind w:left="420" w:hanging="420"/>
      </w:pPr>
      <w:r w:rsidRPr="00455197">
        <w:rPr>
          <w:rFonts w:hint="eastAsia"/>
        </w:rPr>
        <w:t xml:space="preserve">　(7)　</w:t>
      </w:r>
      <w:r w:rsidR="00EE0923" w:rsidRPr="00455197">
        <w:rPr>
          <w:rFonts w:hint="eastAsia"/>
        </w:rPr>
        <w:t>健康保険及び</w:t>
      </w:r>
      <w:r w:rsidRPr="00455197">
        <w:rPr>
          <w:rFonts w:hint="eastAsia"/>
        </w:rPr>
        <w:t>厚生年金保険</w:t>
      </w:r>
      <w:r w:rsidR="00EE0923" w:rsidRPr="00455197">
        <w:rPr>
          <w:rFonts w:hint="eastAsia"/>
        </w:rPr>
        <w:t>並びに</w:t>
      </w:r>
      <w:r w:rsidRPr="00455197">
        <w:rPr>
          <w:rFonts w:hint="eastAsia"/>
        </w:rPr>
        <w:t>雇用保険</w:t>
      </w:r>
      <w:r w:rsidR="00EE0923" w:rsidRPr="00455197">
        <w:rPr>
          <w:rFonts w:hint="eastAsia"/>
        </w:rPr>
        <w:t>（以下「社会保険」という。）</w:t>
      </w:r>
      <w:r w:rsidRPr="00455197">
        <w:rPr>
          <w:rFonts w:hint="eastAsia"/>
        </w:rPr>
        <w:t>に</w:t>
      </w:r>
      <w:r w:rsidRPr="00455197">
        <w:rPr>
          <w:rFonts w:hint="eastAsia"/>
        </w:rPr>
        <w:lastRenderedPageBreak/>
        <w:t>加入していない者（個人事業主等であって社会保険の適用除外</w:t>
      </w:r>
      <w:r w:rsidR="00BB6A43" w:rsidRPr="00455197">
        <w:rPr>
          <w:rFonts w:hint="eastAsia"/>
        </w:rPr>
        <w:t>に</w:t>
      </w:r>
      <w:r w:rsidRPr="00455197">
        <w:rPr>
          <w:rFonts w:hint="eastAsia"/>
        </w:rPr>
        <w:t>なる場合は除く）</w:t>
      </w:r>
    </w:p>
    <w:p w:rsidR="003E354F" w:rsidRPr="00455197" w:rsidRDefault="00B239C0">
      <w:pPr>
        <w:ind w:left="210" w:hanging="210"/>
      </w:pPr>
      <w:r w:rsidRPr="00455197">
        <w:rPr>
          <w:rFonts w:hint="eastAsia"/>
        </w:rPr>
        <w:t xml:space="preserve">　（</w:t>
      </w:r>
      <w:r w:rsidR="003E354F" w:rsidRPr="00455197">
        <w:rPr>
          <w:rFonts w:hint="eastAsia"/>
        </w:rPr>
        <w:t>競争入札における共同企業体の参加資格）</w:t>
      </w:r>
    </w:p>
    <w:p w:rsidR="003E354F" w:rsidRPr="00455197" w:rsidRDefault="00B239C0">
      <w:pPr>
        <w:ind w:left="210" w:hanging="210"/>
      </w:pPr>
      <w:r w:rsidRPr="00455197">
        <w:rPr>
          <w:rFonts w:hint="eastAsia"/>
        </w:rPr>
        <w:t>第３条　共同企業体として工事の請負契約に係る</w:t>
      </w:r>
      <w:r w:rsidR="003E354F" w:rsidRPr="00455197">
        <w:rPr>
          <w:rFonts w:hint="eastAsia"/>
        </w:rPr>
        <w:t>競争入札に参加する</w:t>
      </w:r>
      <w:r w:rsidRPr="00455197">
        <w:rPr>
          <w:rFonts w:hint="eastAsia"/>
        </w:rPr>
        <w:t>場合</w:t>
      </w:r>
      <w:r w:rsidR="003E354F" w:rsidRPr="00455197">
        <w:rPr>
          <w:rFonts w:hint="eastAsia"/>
        </w:rPr>
        <w:t>には、共同企業体の</w:t>
      </w:r>
      <w:r w:rsidRPr="00455197">
        <w:rPr>
          <w:rFonts w:hint="eastAsia"/>
        </w:rPr>
        <w:t>すべての</w:t>
      </w:r>
      <w:r w:rsidR="003E354F" w:rsidRPr="00455197">
        <w:rPr>
          <w:rFonts w:hint="eastAsia"/>
        </w:rPr>
        <w:t>構成員が次に掲げる要件を満たすものでなければならない。</w:t>
      </w:r>
    </w:p>
    <w:p w:rsidR="003E354F" w:rsidRPr="00455197" w:rsidRDefault="003E354F">
      <w:pPr>
        <w:ind w:left="420" w:hanging="420"/>
      </w:pPr>
      <w:r w:rsidRPr="00455197">
        <w:rPr>
          <w:rFonts w:hint="eastAsia"/>
        </w:rPr>
        <w:t xml:space="preserve">　(1)　前条第１号から第５号までのいずれにも該当しないこと。</w:t>
      </w:r>
    </w:p>
    <w:p w:rsidR="003E354F" w:rsidRPr="00455197" w:rsidRDefault="003E354F">
      <w:pPr>
        <w:ind w:left="420" w:hanging="420"/>
      </w:pPr>
      <w:r w:rsidRPr="00455197">
        <w:rPr>
          <w:rFonts w:hint="eastAsia"/>
        </w:rPr>
        <w:t xml:space="preserve">　(2)　別表の工事種別欄に掲げる工事と同一の工事に関し、審査対象年の営業年度において完成工事高があること。</w:t>
      </w:r>
    </w:p>
    <w:p w:rsidR="003E354F" w:rsidRPr="00455197" w:rsidRDefault="003E354F">
      <w:pPr>
        <w:ind w:left="420" w:hanging="420"/>
      </w:pPr>
      <w:r w:rsidRPr="00455197">
        <w:rPr>
          <w:rFonts w:hint="eastAsia"/>
        </w:rPr>
        <w:t xml:space="preserve">　(3)</w:t>
      </w:r>
      <w:r w:rsidR="00E95BAF">
        <w:rPr>
          <w:rFonts w:hint="eastAsia"/>
        </w:rPr>
        <w:t xml:space="preserve">　申請書等を</w:t>
      </w:r>
      <w:r w:rsidR="00E95BAF" w:rsidRPr="008E52F4">
        <w:rPr>
          <w:rFonts w:hint="eastAsia"/>
        </w:rPr>
        <w:t>第８条第４</w:t>
      </w:r>
      <w:r w:rsidRPr="008E52F4">
        <w:rPr>
          <w:rFonts w:hint="eastAsia"/>
        </w:rPr>
        <w:t>号</w:t>
      </w:r>
      <w:r w:rsidRPr="00455197">
        <w:rPr>
          <w:rFonts w:hint="eastAsia"/>
        </w:rPr>
        <w:t>に規定する提出期限までに提出していること。</w:t>
      </w:r>
    </w:p>
    <w:p w:rsidR="003E354F" w:rsidRPr="00455197" w:rsidRDefault="003E354F">
      <w:pPr>
        <w:ind w:left="210" w:hanging="210"/>
      </w:pPr>
      <w:r w:rsidRPr="00455197">
        <w:rPr>
          <w:rFonts w:hint="eastAsia"/>
        </w:rPr>
        <w:t xml:space="preserve">　（資格及びその有効期間）</w:t>
      </w:r>
    </w:p>
    <w:p w:rsidR="003E354F" w:rsidRPr="00455197" w:rsidRDefault="003E354F">
      <w:pPr>
        <w:ind w:left="210" w:hanging="210"/>
      </w:pPr>
      <w:r w:rsidRPr="00455197">
        <w:rPr>
          <w:rFonts w:hint="eastAsia"/>
        </w:rPr>
        <w:t>第４条　資格は、申請書等により審査の上市長が認定するものとし、当該資格の有効期間は、次に掲げるところによる。</w:t>
      </w:r>
    </w:p>
    <w:p w:rsidR="00E95BAF" w:rsidRDefault="003E354F">
      <w:pPr>
        <w:ind w:left="420" w:hanging="420"/>
      </w:pPr>
      <w:r w:rsidRPr="00455197">
        <w:rPr>
          <w:rFonts w:hint="eastAsia"/>
        </w:rPr>
        <w:t xml:space="preserve">　(1)　</w:t>
      </w:r>
      <w:r w:rsidR="00E95BAF" w:rsidRPr="008E52F4">
        <w:rPr>
          <w:rFonts w:hint="eastAsia"/>
        </w:rPr>
        <w:t>工事の請負契約に係る資格</w:t>
      </w:r>
    </w:p>
    <w:p w:rsidR="003E354F" w:rsidRPr="008E52F4" w:rsidRDefault="00E95BAF" w:rsidP="00E95BAF">
      <w:pPr>
        <w:ind w:leftChars="200" w:left="460"/>
      </w:pPr>
      <w:r w:rsidRPr="008E52F4">
        <w:rPr>
          <w:rFonts w:hint="eastAsia"/>
        </w:rPr>
        <w:t xml:space="preserve">ア　</w:t>
      </w:r>
      <w:r w:rsidR="003E354F" w:rsidRPr="008E52F4">
        <w:rPr>
          <w:rFonts w:hint="eastAsia"/>
        </w:rPr>
        <w:t>西暦における偶数年の７月１日を審査基準日とする申請書等を提出した者については、当該審査基準日の属する年の翌年の４月１日から２年間</w:t>
      </w:r>
    </w:p>
    <w:p w:rsidR="00E95BAF" w:rsidRPr="008E52F4" w:rsidRDefault="00E95BAF" w:rsidP="00E95BAF">
      <w:pPr>
        <w:ind w:leftChars="200" w:left="460"/>
      </w:pPr>
      <w:r w:rsidRPr="008E52F4">
        <w:rPr>
          <w:rFonts w:hint="eastAsia"/>
        </w:rPr>
        <w:t>イ　西暦における奇数年の７月１日を審査基準日とする申請書等を提出した者については、当該審査基準日の属する年の翌年の４月１日から１年間</w:t>
      </w:r>
    </w:p>
    <w:p w:rsidR="00E95BAF" w:rsidRPr="008E52F4" w:rsidRDefault="003E354F">
      <w:pPr>
        <w:ind w:left="420" w:hanging="420"/>
      </w:pPr>
      <w:r w:rsidRPr="00455197">
        <w:rPr>
          <w:rFonts w:hint="eastAsia"/>
        </w:rPr>
        <w:t xml:space="preserve">　(2)　</w:t>
      </w:r>
      <w:r w:rsidR="00E95BAF" w:rsidRPr="00E95BAF">
        <w:rPr>
          <w:rFonts w:hint="eastAsia"/>
        </w:rPr>
        <w:t xml:space="preserve"> </w:t>
      </w:r>
      <w:r w:rsidR="00E95BAF" w:rsidRPr="008E52F4">
        <w:rPr>
          <w:rFonts w:hint="eastAsia"/>
        </w:rPr>
        <w:t>測量等の委託契約に係る資格</w:t>
      </w:r>
    </w:p>
    <w:p w:rsidR="003E354F" w:rsidRPr="008E52F4" w:rsidRDefault="00E95BAF" w:rsidP="00E95BAF">
      <w:pPr>
        <w:ind w:leftChars="200" w:left="460"/>
      </w:pPr>
      <w:r w:rsidRPr="008E52F4">
        <w:rPr>
          <w:rFonts w:hint="eastAsia"/>
        </w:rPr>
        <w:t xml:space="preserve">ア　</w:t>
      </w:r>
      <w:r w:rsidR="003E354F" w:rsidRPr="008E52F4">
        <w:rPr>
          <w:rFonts w:hint="eastAsia"/>
        </w:rPr>
        <w:t>西暦における奇数年の７月１日を審査基準日とする申請書等を提出</w:t>
      </w:r>
      <w:r w:rsidRPr="008E52F4">
        <w:rPr>
          <w:rFonts w:hint="eastAsia"/>
        </w:rPr>
        <w:t>した者については、当該審査基準日の属する年の翌年の４月１日から２</w:t>
      </w:r>
      <w:r w:rsidR="003E354F" w:rsidRPr="008E52F4">
        <w:rPr>
          <w:rFonts w:hint="eastAsia"/>
        </w:rPr>
        <w:t>年間</w:t>
      </w:r>
    </w:p>
    <w:p w:rsidR="00E95BAF" w:rsidRPr="008E52F4" w:rsidRDefault="00E95BAF" w:rsidP="00E95BAF">
      <w:pPr>
        <w:ind w:leftChars="200" w:left="460"/>
      </w:pPr>
      <w:r w:rsidRPr="008E52F4">
        <w:rPr>
          <w:rFonts w:hint="eastAsia"/>
        </w:rPr>
        <w:t>イ　西暦における偶数年の７月１日を審査基準日とする申請書等を提出した者については、当該審査基準日の属する年の翌年の４月１日から１年間</w:t>
      </w:r>
    </w:p>
    <w:p w:rsidR="003E354F" w:rsidRPr="00455197" w:rsidRDefault="003E354F">
      <w:pPr>
        <w:ind w:left="210" w:hanging="210"/>
      </w:pPr>
      <w:r w:rsidRPr="00455197">
        <w:rPr>
          <w:rFonts w:hint="eastAsia"/>
        </w:rPr>
        <w:t xml:space="preserve">　（資格の認定の取消し）</w:t>
      </w:r>
    </w:p>
    <w:p w:rsidR="003E354F" w:rsidRPr="00455197" w:rsidRDefault="003E354F">
      <w:pPr>
        <w:ind w:left="210" w:hanging="210"/>
      </w:pPr>
      <w:r w:rsidRPr="00455197">
        <w:rPr>
          <w:rFonts w:hint="eastAsia"/>
        </w:rPr>
        <w:t>第５条　市長は、資格の認定を受けた者が、第２条第１号から第５号までのいずれかに該当するに至った場合は、当該資格を取り消すものとする。</w:t>
      </w:r>
    </w:p>
    <w:p w:rsidR="003E354F" w:rsidRPr="00455197" w:rsidRDefault="003E354F">
      <w:pPr>
        <w:ind w:left="210" w:hanging="210"/>
      </w:pPr>
      <w:r w:rsidRPr="00455197">
        <w:rPr>
          <w:rFonts w:hint="eastAsia"/>
        </w:rPr>
        <w:t xml:space="preserve">　（工事の請負契約に係る資格の審査及び格付）</w:t>
      </w:r>
    </w:p>
    <w:p w:rsidR="003E354F" w:rsidRPr="00455197" w:rsidRDefault="003E354F">
      <w:pPr>
        <w:ind w:left="210" w:hanging="210"/>
      </w:pPr>
      <w:r w:rsidRPr="00455197">
        <w:rPr>
          <w:rFonts w:hint="eastAsia"/>
        </w:rPr>
        <w:t>第６条　工事（工事</w:t>
      </w:r>
      <w:r w:rsidR="00156C09" w:rsidRPr="00455197">
        <w:rPr>
          <w:rFonts w:hint="eastAsia"/>
        </w:rPr>
        <w:t>に関する測量、</w:t>
      </w:r>
      <w:r w:rsidRPr="00455197">
        <w:rPr>
          <w:rFonts w:hint="eastAsia"/>
        </w:rPr>
        <w:t>設計及び調査（以下「測量等」という。）を除く。）の請負契約に係る資格は、毎年７月１日を審査基準日として次に掲げる事項を</w:t>
      </w:r>
      <w:r w:rsidR="0048046A" w:rsidRPr="00455197">
        <w:rPr>
          <w:rFonts w:hint="eastAsia"/>
        </w:rPr>
        <w:t>審査し、</w:t>
      </w:r>
      <w:r w:rsidRPr="00455197">
        <w:rPr>
          <w:rFonts w:hint="eastAsia"/>
        </w:rPr>
        <w:t>別に定める方法により格付け</w:t>
      </w:r>
      <w:r w:rsidR="00156C09" w:rsidRPr="00455197">
        <w:rPr>
          <w:rFonts w:hint="eastAsia"/>
        </w:rPr>
        <w:t>す</w:t>
      </w:r>
      <w:r w:rsidRPr="00455197">
        <w:rPr>
          <w:rFonts w:hint="eastAsia"/>
        </w:rPr>
        <w:t>るものとする。</w:t>
      </w:r>
    </w:p>
    <w:p w:rsidR="003E354F" w:rsidRPr="00455197" w:rsidRDefault="003E354F">
      <w:pPr>
        <w:ind w:left="420" w:hanging="420"/>
      </w:pPr>
      <w:r w:rsidRPr="00455197">
        <w:rPr>
          <w:rFonts w:hint="eastAsia"/>
        </w:rPr>
        <w:t xml:space="preserve">　(1)　客観的事項</w:t>
      </w:r>
    </w:p>
    <w:p w:rsidR="003E354F" w:rsidRPr="00455197" w:rsidRDefault="003E354F">
      <w:pPr>
        <w:ind w:left="630" w:hanging="630"/>
      </w:pPr>
      <w:r w:rsidRPr="00455197">
        <w:rPr>
          <w:rFonts w:hint="eastAsia"/>
        </w:rPr>
        <w:t xml:space="preserve">　　ア　経営規模</w:t>
      </w:r>
    </w:p>
    <w:p w:rsidR="003E354F" w:rsidRPr="00455197" w:rsidRDefault="003E354F" w:rsidP="00A8027B">
      <w:pPr>
        <w:ind w:left="919" w:hangingChars="400" w:hanging="919"/>
      </w:pPr>
      <w:r w:rsidRPr="00455197">
        <w:rPr>
          <w:rFonts w:hint="eastAsia"/>
        </w:rPr>
        <w:lastRenderedPageBreak/>
        <w:t xml:space="preserve">　　　(</w:t>
      </w:r>
      <w:r w:rsidR="00787EF3" w:rsidRPr="00455197">
        <w:rPr>
          <w:rFonts w:hint="eastAsia"/>
        </w:rPr>
        <w:t>ｱ</w:t>
      </w:r>
      <w:r w:rsidRPr="00455197">
        <w:rPr>
          <w:rFonts w:hint="eastAsia"/>
        </w:rPr>
        <w:t>)　直前営業年度終了日の直前２年又は直前３年の各営業年度における完成工事高について算定した別表の工事種別欄に掲げる工事ごとの年間平均完成工事高</w:t>
      </w:r>
    </w:p>
    <w:p w:rsidR="003E354F" w:rsidRPr="00455197" w:rsidRDefault="003E354F" w:rsidP="00A8027B">
      <w:pPr>
        <w:ind w:left="919" w:hangingChars="400" w:hanging="919"/>
      </w:pPr>
      <w:r w:rsidRPr="00455197">
        <w:rPr>
          <w:rFonts w:hint="eastAsia"/>
        </w:rPr>
        <w:t xml:space="preserve">　　　(</w:t>
      </w:r>
      <w:r w:rsidR="00787EF3" w:rsidRPr="00455197">
        <w:rPr>
          <w:rFonts w:hint="eastAsia"/>
        </w:rPr>
        <w:t>ｲ</w:t>
      </w:r>
      <w:r w:rsidRPr="00455197">
        <w:rPr>
          <w:rFonts w:hint="eastAsia"/>
        </w:rPr>
        <w:t>)　直前営業年度終了日の決算（以下「基準決算」という。）における自己資本の額又は基準決算及び基準決算の前期決算における自己資本の額の平均の額</w:t>
      </w:r>
    </w:p>
    <w:p w:rsidR="00FE17B6" w:rsidRPr="00455197" w:rsidRDefault="00FE17B6" w:rsidP="00FE17B6">
      <w:pPr>
        <w:ind w:left="919" w:hangingChars="400" w:hanging="919"/>
      </w:pPr>
      <w:r w:rsidRPr="00455197">
        <w:rPr>
          <w:rFonts w:hint="eastAsia"/>
        </w:rPr>
        <w:t xml:space="preserve">　　　(ｳ)　直前営業年度における利払前税引前</w:t>
      </w:r>
      <w:r w:rsidR="003564C2" w:rsidRPr="00455197">
        <w:rPr>
          <w:rFonts w:hint="eastAsia"/>
        </w:rPr>
        <w:t>償却前利益及び</w:t>
      </w:r>
      <w:r w:rsidRPr="00455197">
        <w:rPr>
          <w:rFonts w:hint="eastAsia"/>
        </w:rPr>
        <w:t>直前営業年度の前期末における</w:t>
      </w:r>
      <w:r w:rsidR="003564C2" w:rsidRPr="00455197">
        <w:rPr>
          <w:rFonts w:hint="eastAsia"/>
        </w:rPr>
        <w:t>利払前税引前償却前利益の平均の額</w:t>
      </w:r>
    </w:p>
    <w:p w:rsidR="003E354F" w:rsidRPr="00455197" w:rsidRDefault="003E354F">
      <w:pPr>
        <w:ind w:left="630" w:hanging="630"/>
      </w:pPr>
      <w:r w:rsidRPr="00455197">
        <w:rPr>
          <w:rFonts w:hint="eastAsia"/>
        </w:rPr>
        <w:t xml:space="preserve">　　イ　経営状況</w:t>
      </w:r>
    </w:p>
    <w:p w:rsidR="003564C2" w:rsidRPr="00455197" w:rsidRDefault="003564C2" w:rsidP="003564C2">
      <w:pPr>
        <w:ind w:left="840" w:hanging="840"/>
      </w:pPr>
      <w:r w:rsidRPr="00455197">
        <w:rPr>
          <w:rFonts w:hint="eastAsia"/>
        </w:rPr>
        <w:t xml:space="preserve">　　　(ｱ)</w:t>
      </w:r>
      <w:r w:rsidR="004E5351" w:rsidRPr="00455197">
        <w:rPr>
          <w:rFonts w:hint="eastAsia"/>
        </w:rPr>
        <w:t xml:space="preserve">　審査対象年における純支払利息比率</w:t>
      </w:r>
    </w:p>
    <w:p w:rsidR="003564C2" w:rsidRPr="00455197" w:rsidRDefault="003564C2" w:rsidP="003564C2">
      <w:pPr>
        <w:ind w:left="840" w:hanging="840"/>
      </w:pPr>
      <w:r w:rsidRPr="00455197">
        <w:rPr>
          <w:rFonts w:hint="eastAsia"/>
        </w:rPr>
        <w:t xml:space="preserve">　　　(ｲ)</w:t>
      </w:r>
      <w:r w:rsidR="004E5351" w:rsidRPr="00455197">
        <w:rPr>
          <w:rFonts w:hint="eastAsia"/>
        </w:rPr>
        <w:t xml:space="preserve">　審査対象年における負債回転期間</w:t>
      </w:r>
    </w:p>
    <w:p w:rsidR="003564C2" w:rsidRPr="00455197" w:rsidRDefault="003564C2" w:rsidP="003564C2">
      <w:pPr>
        <w:ind w:left="840" w:hanging="840"/>
      </w:pPr>
      <w:r w:rsidRPr="00455197">
        <w:rPr>
          <w:rFonts w:hint="eastAsia"/>
        </w:rPr>
        <w:t xml:space="preserve">　　　(ｳ)</w:t>
      </w:r>
      <w:r w:rsidR="004E5351" w:rsidRPr="00455197">
        <w:rPr>
          <w:rFonts w:hint="eastAsia"/>
        </w:rPr>
        <w:t xml:space="preserve">　審査対象年における総資本売上総利益率</w:t>
      </w:r>
    </w:p>
    <w:p w:rsidR="003564C2" w:rsidRPr="00455197" w:rsidRDefault="003564C2" w:rsidP="003564C2">
      <w:pPr>
        <w:ind w:left="840" w:hanging="840"/>
      </w:pPr>
      <w:r w:rsidRPr="00455197">
        <w:rPr>
          <w:rFonts w:hint="eastAsia"/>
        </w:rPr>
        <w:t xml:space="preserve">　　　(ｴ)</w:t>
      </w:r>
      <w:r w:rsidR="004E5351" w:rsidRPr="00455197">
        <w:rPr>
          <w:rFonts w:hint="eastAsia"/>
        </w:rPr>
        <w:t xml:space="preserve">　審査対象年における売上高経常利益率</w:t>
      </w:r>
    </w:p>
    <w:p w:rsidR="003564C2" w:rsidRPr="00455197" w:rsidRDefault="003564C2" w:rsidP="003564C2">
      <w:pPr>
        <w:ind w:left="840" w:hanging="840"/>
      </w:pPr>
      <w:r w:rsidRPr="00455197">
        <w:rPr>
          <w:rFonts w:hint="eastAsia"/>
        </w:rPr>
        <w:t xml:space="preserve">　　　(ｵ)</w:t>
      </w:r>
      <w:r w:rsidR="004E5351" w:rsidRPr="00455197">
        <w:rPr>
          <w:rFonts w:hint="eastAsia"/>
        </w:rPr>
        <w:t xml:space="preserve">　審査対象年における自己資本対固定資産比率</w:t>
      </w:r>
    </w:p>
    <w:p w:rsidR="003564C2" w:rsidRPr="00455197" w:rsidRDefault="003564C2" w:rsidP="003564C2">
      <w:pPr>
        <w:ind w:left="840" w:hanging="840"/>
      </w:pPr>
      <w:r w:rsidRPr="00455197">
        <w:rPr>
          <w:rFonts w:hint="eastAsia"/>
        </w:rPr>
        <w:t xml:space="preserve">　　　(ｶ)</w:t>
      </w:r>
      <w:r w:rsidR="004E5351" w:rsidRPr="00455197">
        <w:rPr>
          <w:rFonts w:hint="eastAsia"/>
        </w:rPr>
        <w:t xml:space="preserve">　基準決算における自己資本比率</w:t>
      </w:r>
    </w:p>
    <w:p w:rsidR="003564C2" w:rsidRPr="00455197" w:rsidRDefault="003564C2" w:rsidP="003564C2">
      <w:pPr>
        <w:ind w:left="840" w:hanging="840"/>
      </w:pPr>
      <w:r w:rsidRPr="00455197">
        <w:rPr>
          <w:rFonts w:hint="eastAsia"/>
        </w:rPr>
        <w:t xml:space="preserve">　　　(ｷ)</w:t>
      </w:r>
      <w:r w:rsidR="004E5351" w:rsidRPr="00455197">
        <w:rPr>
          <w:rFonts w:hint="eastAsia"/>
        </w:rPr>
        <w:t xml:space="preserve">　審査対象年における営業キャッシュ・フローの額及び前審査対象年における営業キャッシュ・フローの額の平均の額</w:t>
      </w:r>
    </w:p>
    <w:p w:rsidR="003564C2" w:rsidRPr="00455197" w:rsidRDefault="003564C2" w:rsidP="003564C2">
      <w:pPr>
        <w:ind w:left="840" w:hanging="840"/>
      </w:pPr>
      <w:r w:rsidRPr="00455197">
        <w:rPr>
          <w:rFonts w:hint="eastAsia"/>
        </w:rPr>
        <w:t xml:space="preserve">　　　(ｸ)　</w:t>
      </w:r>
      <w:r w:rsidR="004E5351" w:rsidRPr="00455197">
        <w:rPr>
          <w:rFonts w:hint="eastAsia"/>
        </w:rPr>
        <w:t>基準決算における利益剰余金の額</w:t>
      </w:r>
    </w:p>
    <w:p w:rsidR="00884634" w:rsidRPr="00455197" w:rsidRDefault="00884634" w:rsidP="00A8027B">
      <w:pPr>
        <w:ind w:left="919" w:hangingChars="400" w:hanging="919"/>
      </w:pPr>
      <w:r w:rsidRPr="00455197">
        <w:rPr>
          <w:rFonts w:hint="eastAsia"/>
        </w:rPr>
        <w:t xml:space="preserve">　　ウ　技術力</w:t>
      </w:r>
    </w:p>
    <w:p w:rsidR="00884634" w:rsidRPr="00455197" w:rsidRDefault="00884634" w:rsidP="00884634">
      <w:pPr>
        <w:ind w:left="919" w:hangingChars="400" w:hanging="919"/>
      </w:pPr>
      <w:r w:rsidRPr="00455197">
        <w:rPr>
          <w:rFonts w:hint="eastAsia"/>
        </w:rPr>
        <w:t xml:space="preserve">　　　(ｱ)　直前営業年度終了日における許可を受けた建設業に従事する職員のうち別表の工事種別欄に掲げる工事ごとの次に掲げる者（以下「技術職員」という。）の数</w:t>
      </w:r>
    </w:p>
    <w:p w:rsidR="00884634" w:rsidRPr="00455197" w:rsidRDefault="00884634" w:rsidP="00AD6FAB">
      <w:pPr>
        <w:ind w:left="1149" w:hangingChars="500" w:hanging="1149"/>
      </w:pPr>
      <w:r w:rsidRPr="00455197">
        <w:rPr>
          <w:rFonts w:hint="eastAsia"/>
        </w:rPr>
        <w:t xml:space="preserve">　　　　</w:t>
      </w:r>
      <w:r w:rsidR="00AD6FAB" w:rsidRPr="00455197">
        <w:rPr>
          <w:rFonts w:hint="eastAsia"/>
        </w:rPr>
        <w:t>ａ</w:t>
      </w:r>
      <w:r w:rsidRPr="00455197">
        <w:rPr>
          <w:rFonts w:hint="eastAsia"/>
        </w:rPr>
        <w:t xml:space="preserve">　建設業法（昭和２４年法律第１００号）第１５条第２号イに該当</w:t>
      </w:r>
      <w:r w:rsidR="00AD6FAB" w:rsidRPr="00455197">
        <w:rPr>
          <w:rFonts w:hint="eastAsia"/>
        </w:rPr>
        <w:t>する者</w:t>
      </w:r>
      <w:r w:rsidRPr="00455197">
        <w:rPr>
          <w:rFonts w:hint="eastAsia"/>
        </w:rPr>
        <w:t>（同法第２７条</w:t>
      </w:r>
      <w:r w:rsidR="00BB6A43" w:rsidRPr="00455197">
        <w:rPr>
          <w:rFonts w:hint="eastAsia"/>
        </w:rPr>
        <w:t>の１８第１項の規定による監理技術者資格者証の交付を受けている者で</w:t>
      </w:r>
      <w:r w:rsidRPr="00455197">
        <w:rPr>
          <w:rFonts w:hint="eastAsia"/>
        </w:rPr>
        <w:t>あって、同法</w:t>
      </w:r>
      <w:r w:rsidR="00DB3655" w:rsidRPr="00455197">
        <w:rPr>
          <w:rFonts w:hint="eastAsia"/>
        </w:rPr>
        <w:t>第</w:t>
      </w:r>
      <w:r w:rsidRPr="00455197">
        <w:rPr>
          <w:rFonts w:hint="eastAsia"/>
        </w:rPr>
        <w:t>２６条の４から第２６条の６までの規定により国土交通大臣の登録を受けた講習を当期</w:t>
      </w:r>
      <w:r w:rsidR="00BB6A43" w:rsidRPr="00455197">
        <w:rPr>
          <w:rFonts w:hint="eastAsia"/>
        </w:rPr>
        <w:t>営業</w:t>
      </w:r>
      <w:r w:rsidR="0002724E" w:rsidRPr="00455197">
        <w:rPr>
          <w:rFonts w:hint="eastAsia"/>
        </w:rPr>
        <w:t>年度開始日の直前５年以内に受講した者に限る。）</w:t>
      </w:r>
    </w:p>
    <w:p w:rsidR="0002724E" w:rsidRPr="00455197" w:rsidRDefault="0002724E" w:rsidP="00AD6FAB">
      <w:pPr>
        <w:ind w:left="1149" w:hangingChars="500" w:hanging="1149"/>
      </w:pPr>
      <w:r w:rsidRPr="00455197">
        <w:rPr>
          <w:rFonts w:hint="eastAsia"/>
        </w:rPr>
        <w:t xml:space="preserve">　　　　</w:t>
      </w:r>
      <w:r w:rsidR="00AD6FAB" w:rsidRPr="00455197">
        <w:rPr>
          <w:rFonts w:hint="eastAsia"/>
        </w:rPr>
        <w:t>ｂ</w:t>
      </w:r>
      <w:r w:rsidRPr="00455197">
        <w:rPr>
          <w:rFonts w:hint="eastAsia"/>
        </w:rPr>
        <w:t xml:space="preserve">　建築業法第１５条第２号イに該当する者であって、</w:t>
      </w:r>
      <w:r w:rsidR="00AD6FAB" w:rsidRPr="00455197">
        <w:rPr>
          <w:rFonts w:hint="eastAsia"/>
        </w:rPr>
        <w:t>ａ</w:t>
      </w:r>
      <w:r w:rsidRPr="00455197">
        <w:rPr>
          <w:rFonts w:hint="eastAsia"/>
        </w:rPr>
        <w:t>に掲げる者以外の者</w:t>
      </w:r>
    </w:p>
    <w:p w:rsidR="0002724E" w:rsidRPr="00455197" w:rsidRDefault="0002724E" w:rsidP="00AD6FAB">
      <w:pPr>
        <w:ind w:left="919" w:hangingChars="400" w:hanging="919"/>
      </w:pPr>
      <w:r w:rsidRPr="00455197">
        <w:rPr>
          <w:rFonts w:hint="eastAsia"/>
        </w:rPr>
        <w:t xml:space="preserve">　　　　</w:t>
      </w:r>
      <w:r w:rsidR="00AD6FAB" w:rsidRPr="00455197">
        <w:rPr>
          <w:rFonts w:hint="eastAsia"/>
        </w:rPr>
        <w:t>ｃ</w:t>
      </w:r>
      <w:r w:rsidRPr="00455197">
        <w:rPr>
          <w:rFonts w:hint="eastAsia"/>
        </w:rPr>
        <w:t xml:space="preserve">　登録基幹技能者講習を終了した者であって</w:t>
      </w:r>
      <w:r w:rsidR="00AD6FAB" w:rsidRPr="00455197">
        <w:rPr>
          <w:rFonts w:hint="eastAsia"/>
        </w:rPr>
        <w:t>ａ</w:t>
      </w:r>
      <w:r w:rsidRPr="00455197">
        <w:rPr>
          <w:rFonts w:hint="eastAsia"/>
        </w:rPr>
        <w:t>及び</w:t>
      </w:r>
      <w:r w:rsidR="00AD6FAB" w:rsidRPr="00455197">
        <w:rPr>
          <w:rFonts w:hint="eastAsia"/>
        </w:rPr>
        <w:t>ｂ</w:t>
      </w:r>
      <w:r w:rsidRPr="00455197">
        <w:rPr>
          <w:rFonts w:hint="eastAsia"/>
        </w:rPr>
        <w:t>に掲げる者以外の</w:t>
      </w:r>
      <w:r w:rsidR="00AD6FAB" w:rsidRPr="00455197">
        <w:rPr>
          <w:rFonts w:hint="eastAsia"/>
        </w:rPr>
        <w:t xml:space="preserve">　者</w:t>
      </w:r>
    </w:p>
    <w:p w:rsidR="0002724E" w:rsidRPr="00455197" w:rsidRDefault="0002724E" w:rsidP="00AD6FAB">
      <w:pPr>
        <w:ind w:left="1149" w:hangingChars="500" w:hanging="1149"/>
      </w:pPr>
      <w:r w:rsidRPr="00455197">
        <w:rPr>
          <w:rFonts w:hint="eastAsia"/>
        </w:rPr>
        <w:lastRenderedPageBreak/>
        <w:t xml:space="preserve">　　　　</w:t>
      </w:r>
      <w:r w:rsidR="00AD6FAB" w:rsidRPr="00455197">
        <w:rPr>
          <w:rFonts w:hint="eastAsia"/>
        </w:rPr>
        <w:t>ｄ</w:t>
      </w:r>
      <w:r w:rsidRPr="00455197">
        <w:rPr>
          <w:rFonts w:hint="eastAsia"/>
        </w:rPr>
        <w:t xml:space="preserve">　建設業法第２７条第１項の規定による技術検定その他の法令の規定による試験で、当該試験に合格することによって直ちに同法第７条第２号ハ</w:t>
      </w:r>
      <w:r w:rsidR="006F6E87" w:rsidRPr="00455197">
        <w:rPr>
          <w:rFonts w:hint="eastAsia"/>
        </w:rPr>
        <w:t>に該当することとなるものに合格した者又は他の法令の規定による免許若しくは免状の交付（以下「免状等」という。）で当該免許等を受けることによって直ちに同号ハに該当することとなるものを受けた者であって</w:t>
      </w:r>
      <w:r w:rsidR="00AD6FAB" w:rsidRPr="00455197">
        <w:rPr>
          <w:rFonts w:hint="eastAsia"/>
        </w:rPr>
        <w:t>ａ</w:t>
      </w:r>
      <w:r w:rsidR="006F6E87" w:rsidRPr="00455197">
        <w:rPr>
          <w:rFonts w:hint="eastAsia"/>
        </w:rPr>
        <w:t>から</w:t>
      </w:r>
      <w:r w:rsidR="00AD6FAB" w:rsidRPr="00455197">
        <w:rPr>
          <w:rFonts w:hint="eastAsia"/>
        </w:rPr>
        <w:t>ｃ</w:t>
      </w:r>
      <w:r w:rsidR="006F6E87" w:rsidRPr="00455197">
        <w:rPr>
          <w:rFonts w:hint="eastAsia"/>
        </w:rPr>
        <w:t>までに掲げる者以外の者</w:t>
      </w:r>
    </w:p>
    <w:p w:rsidR="006F6E87" w:rsidRPr="00455197" w:rsidRDefault="006F6E87" w:rsidP="00AD6FAB">
      <w:pPr>
        <w:ind w:left="1149" w:hangingChars="500" w:hanging="1149"/>
      </w:pPr>
      <w:r w:rsidRPr="00455197">
        <w:rPr>
          <w:rFonts w:hint="eastAsia"/>
        </w:rPr>
        <w:t xml:space="preserve">　　　　</w:t>
      </w:r>
      <w:r w:rsidR="00AD6FAB" w:rsidRPr="00455197">
        <w:rPr>
          <w:rFonts w:hint="eastAsia"/>
        </w:rPr>
        <w:t>ｅ</w:t>
      </w:r>
      <w:r w:rsidRPr="00455197">
        <w:rPr>
          <w:rFonts w:hint="eastAsia"/>
        </w:rPr>
        <w:t xml:space="preserve">　建設業法第７条第２号イ、ロ若しくはハ又は同</w:t>
      </w:r>
      <w:r w:rsidR="00BB6A43" w:rsidRPr="00455197">
        <w:rPr>
          <w:rFonts w:hint="eastAsia"/>
        </w:rPr>
        <w:t>法</w:t>
      </w:r>
      <w:r w:rsidRPr="00455197">
        <w:rPr>
          <w:rFonts w:hint="eastAsia"/>
        </w:rPr>
        <w:t>第１５条第２号ハに</w:t>
      </w:r>
      <w:r w:rsidR="00AD6FAB" w:rsidRPr="00455197">
        <w:rPr>
          <w:rFonts w:hint="eastAsia"/>
        </w:rPr>
        <w:t>該当</w:t>
      </w:r>
      <w:r w:rsidRPr="00455197">
        <w:rPr>
          <w:rFonts w:hint="eastAsia"/>
        </w:rPr>
        <w:t>する者で</w:t>
      </w:r>
      <w:r w:rsidR="00AD6FAB" w:rsidRPr="00455197">
        <w:rPr>
          <w:rFonts w:hint="eastAsia"/>
        </w:rPr>
        <w:t>ａ</w:t>
      </w:r>
      <w:r w:rsidRPr="00455197">
        <w:rPr>
          <w:rFonts w:hint="eastAsia"/>
        </w:rPr>
        <w:t>から</w:t>
      </w:r>
      <w:r w:rsidR="00AD6FAB" w:rsidRPr="00455197">
        <w:rPr>
          <w:rFonts w:hint="eastAsia"/>
        </w:rPr>
        <w:t>ｄ</w:t>
      </w:r>
      <w:r w:rsidRPr="00455197">
        <w:rPr>
          <w:rFonts w:hint="eastAsia"/>
        </w:rPr>
        <w:t>までに掲げる者以外の者</w:t>
      </w:r>
    </w:p>
    <w:p w:rsidR="006F6E87" w:rsidRPr="00455197" w:rsidRDefault="006F6E87" w:rsidP="00AD6FAB">
      <w:pPr>
        <w:ind w:left="1149" w:hangingChars="500" w:hanging="1149"/>
      </w:pPr>
      <w:r w:rsidRPr="00455197">
        <w:rPr>
          <w:rFonts w:hint="eastAsia"/>
        </w:rPr>
        <w:t xml:space="preserve">　　　(ｲ)　</w:t>
      </w:r>
      <w:r w:rsidR="00BB6A43" w:rsidRPr="00455197">
        <w:rPr>
          <w:rFonts w:hint="eastAsia"/>
        </w:rPr>
        <w:t>当期営業年度開始日の直前２年又は直前３年の各営業</w:t>
      </w:r>
      <w:r w:rsidR="008D7373" w:rsidRPr="00455197">
        <w:rPr>
          <w:rFonts w:hint="eastAsia"/>
        </w:rPr>
        <w:t>年度における発注者から直接請け負った建設工事に係る完成工事高（以下「元請完成工事高」という。）について算定した許可を受けた別表の工事種別欄に掲げる工事ごとの年間平均元請完成工事高</w:t>
      </w:r>
    </w:p>
    <w:p w:rsidR="003E354F" w:rsidRPr="00455197" w:rsidRDefault="003E354F">
      <w:pPr>
        <w:ind w:left="630" w:hanging="630"/>
      </w:pPr>
      <w:r w:rsidRPr="00455197">
        <w:rPr>
          <w:rFonts w:hint="eastAsia"/>
        </w:rPr>
        <w:t xml:space="preserve">　　エ　その他の審査項目（社会性等）</w:t>
      </w:r>
    </w:p>
    <w:p w:rsidR="003E354F" w:rsidRPr="00455197" w:rsidRDefault="003E354F">
      <w:pPr>
        <w:ind w:left="840" w:hanging="840"/>
      </w:pPr>
      <w:r w:rsidRPr="00455197">
        <w:rPr>
          <w:rFonts w:hint="eastAsia"/>
        </w:rPr>
        <w:t xml:space="preserve">　　　(</w:t>
      </w:r>
      <w:r w:rsidR="00787EF3" w:rsidRPr="00455197">
        <w:rPr>
          <w:rFonts w:hint="eastAsia"/>
        </w:rPr>
        <w:t>ｱ</w:t>
      </w:r>
      <w:r w:rsidRPr="00455197">
        <w:rPr>
          <w:rFonts w:hint="eastAsia"/>
        </w:rPr>
        <w:t>)　次に掲げる労働福祉の状況</w:t>
      </w:r>
    </w:p>
    <w:p w:rsidR="003E354F" w:rsidRPr="00455197" w:rsidRDefault="003E354F">
      <w:pPr>
        <w:ind w:left="1050" w:hanging="1050"/>
      </w:pPr>
      <w:r w:rsidRPr="00455197">
        <w:rPr>
          <w:rFonts w:hint="eastAsia"/>
        </w:rPr>
        <w:t xml:space="preserve">　　　　ａ　直前営業年度終了日における雇用保険加入の有無</w:t>
      </w:r>
    </w:p>
    <w:p w:rsidR="003E354F" w:rsidRPr="00455197" w:rsidRDefault="003E354F">
      <w:pPr>
        <w:ind w:left="1050" w:hanging="1050"/>
      </w:pPr>
      <w:r w:rsidRPr="00455197">
        <w:rPr>
          <w:rFonts w:hint="eastAsia"/>
        </w:rPr>
        <w:t xml:space="preserve">　　　　ｂ　直前営業年度終了日における健康保険加入の有無</w:t>
      </w:r>
    </w:p>
    <w:p w:rsidR="00B5352B" w:rsidRPr="00455197" w:rsidRDefault="00B5352B">
      <w:pPr>
        <w:ind w:left="1050" w:hanging="1050"/>
      </w:pPr>
      <w:r w:rsidRPr="00455197">
        <w:rPr>
          <w:rFonts w:hint="eastAsia"/>
        </w:rPr>
        <w:t xml:space="preserve">　　　　ｃ　直前営業年度終了日における厚生年金保険加入の有無</w:t>
      </w:r>
    </w:p>
    <w:p w:rsidR="003E354F" w:rsidRPr="00455197" w:rsidRDefault="003E354F">
      <w:pPr>
        <w:ind w:left="1050" w:hanging="1050"/>
      </w:pPr>
      <w:r w:rsidRPr="00455197">
        <w:rPr>
          <w:rFonts w:hint="eastAsia"/>
        </w:rPr>
        <w:t xml:space="preserve">　　　　ｄ　直前営業年度終了日における建設業退職金共済制度加入の有無</w:t>
      </w:r>
    </w:p>
    <w:p w:rsidR="003E354F" w:rsidRPr="00455197" w:rsidRDefault="003E354F">
      <w:pPr>
        <w:ind w:left="1050" w:hanging="1050"/>
      </w:pPr>
      <w:r w:rsidRPr="00455197">
        <w:rPr>
          <w:rFonts w:hint="eastAsia"/>
        </w:rPr>
        <w:t xml:space="preserve">　　　　ｅ　直前営業年度終了日における退職一時金制度導入の有無</w:t>
      </w:r>
      <w:r w:rsidR="00B5352B" w:rsidRPr="00455197">
        <w:rPr>
          <w:rFonts w:hint="eastAsia"/>
        </w:rPr>
        <w:t>又は直前営業年度終了日における企業年金制度導入の有無</w:t>
      </w:r>
    </w:p>
    <w:p w:rsidR="003E354F" w:rsidRPr="00455197" w:rsidRDefault="003E354F">
      <w:pPr>
        <w:ind w:left="1050" w:hanging="1050"/>
      </w:pPr>
      <w:r w:rsidRPr="00455197">
        <w:rPr>
          <w:rFonts w:hint="eastAsia"/>
        </w:rPr>
        <w:t xml:space="preserve">　　　　</w:t>
      </w:r>
      <w:r w:rsidR="00B5352B" w:rsidRPr="00455197">
        <w:rPr>
          <w:rFonts w:hint="eastAsia"/>
        </w:rPr>
        <w:t>ｆ</w:t>
      </w:r>
      <w:r w:rsidRPr="00455197">
        <w:rPr>
          <w:rFonts w:hint="eastAsia"/>
        </w:rPr>
        <w:t xml:space="preserve">　直前営業年度終了日における法定外労働災害補償制度加入の有無</w:t>
      </w:r>
    </w:p>
    <w:p w:rsidR="000C6B3E" w:rsidRPr="00455197" w:rsidRDefault="000C6B3E" w:rsidP="00A8027B">
      <w:pPr>
        <w:ind w:left="1147" w:hangingChars="499" w:hanging="1147"/>
      </w:pPr>
      <w:r w:rsidRPr="00455197">
        <w:rPr>
          <w:rFonts w:hint="eastAsia"/>
        </w:rPr>
        <w:t xml:space="preserve">　　　(ｲ)　次に</w:t>
      </w:r>
      <w:r w:rsidR="0062603C" w:rsidRPr="00455197">
        <w:rPr>
          <w:rFonts w:hint="eastAsia"/>
        </w:rPr>
        <w:t>掲げる建設業の営業継続の状況</w:t>
      </w:r>
    </w:p>
    <w:p w:rsidR="0062603C" w:rsidRPr="00455197" w:rsidRDefault="0062603C" w:rsidP="00A8027B">
      <w:pPr>
        <w:ind w:left="1147" w:hangingChars="499" w:hanging="1147"/>
      </w:pPr>
      <w:r w:rsidRPr="00455197">
        <w:rPr>
          <w:rFonts w:hint="eastAsia"/>
        </w:rPr>
        <w:t xml:space="preserve">　　　　</w:t>
      </w:r>
      <w:r w:rsidR="00AD6FAB" w:rsidRPr="00455197">
        <w:rPr>
          <w:rFonts w:hint="eastAsia"/>
        </w:rPr>
        <w:t>ａ</w:t>
      </w:r>
      <w:r w:rsidRPr="00455197">
        <w:rPr>
          <w:rFonts w:hint="eastAsia"/>
        </w:rPr>
        <w:t xml:space="preserve">　直前営業年度終了日における営業年数</w:t>
      </w:r>
    </w:p>
    <w:p w:rsidR="0062603C" w:rsidRPr="00455197" w:rsidRDefault="0062603C" w:rsidP="00A8027B">
      <w:pPr>
        <w:ind w:left="1147" w:hangingChars="499" w:hanging="1147"/>
      </w:pPr>
      <w:r w:rsidRPr="00455197">
        <w:rPr>
          <w:rFonts w:hint="eastAsia"/>
        </w:rPr>
        <w:t xml:space="preserve">　　　　</w:t>
      </w:r>
      <w:r w:rsidR="00AD6FAB" w:rsidRPr="00455197">
        <w:rPr>
          <w:rFonts w:hint="eastAsia"/>
        </w:rPr>
        <w:t>ｂ</w:t>
      </w:r>
      <w:r w:rsidRPr="00455197">
        <w:rPr>
          <w:rFonts w:hint="eastAsia"/>
        </w:rPr>
        <w:t xml:space="preserve">　平成２３年４月１日から直前営業年度終了日までの民事再生法又は会社更生法の適用の有無</w:t>
      </w:r>
    </w:p>
    <w:p w:rsidR="009407BB" w:rsidRPr="00455197" w:rsidRDefault="009407BB" w:rsidP="00A8027B">
      <w:pPr>
        <w:ind w:left="1147" w:hangingChars="499" w:hanging="1147"/>
      </w:pPr>
      <w:r w:rsidRPr="00455197">
        <w:rPr>
          <w:rFonts w:hint="eastAsia"/>
        </w:rPr>
        <w:t xml:space="preserve">　　　　</w:t>
      </w:r>
      <w:r w:rsidR="00AD6FAB" w:rsidRPr="00455197">
        <w:rPr>
          <w:rFonts w:hint="eastAsia"/>
        </w:rPr>
        <w:t>ｃ</w:t>
      </w:r>
      <w:r w:rsidRPr="00455197">
        <w:rPr>
          <w:rFonts w:hint="eastAsia"/>
        </w:rPr>
        <w:t xml:space="preserve">　直前営業年度終了日における防災協定締結の有無</w:t>
      </w:r>
    </w:p>
    <w:p w:rsidR="009407BB" w:rsidRPr="00455197" w:rsidRDefault="009407BB" w:rsidP="00A8027B">
      <w:pPr>
        <w:ind w:left="1147" w:hangingChars="499" w:hanging="1147"/>
      </w:pPr>
      <w:r w:rsidRPr="00455197">
        <w:rPr>
          <w:rFonts w:hint="eastAsia"/>
        </w:rPr>
        <w:t xml:space="preserve">　　　　</w:t>
      </w:r>
      <w:r w:rsidR="00AD6FAB" w:rsidRPr="00455197">
        <w:rPr>
          <w:rFonts w:hint="eastAsia"/>
        </w:rPr>
        <w:t>ｄ</w:t>
      </w:r>
      <w:r w:rsidRPr="00455197">
        <w:rPr>
          <w:rFonts w:hint="eastAsia"/>
        </w:rPr>
        <w:t xml:space="preserve">　審査対象年における法令遵守の状況</w:t>
      </w:r>
    </w:p>
    <w:p w:rsidR="009407BB" w:rsidRPr="00455197" w:rsidRDefault="009407BB" w:rsidP="00A8027B">
      <w:pPr>
        <w:ind w:left="1147" w:hangingChars="499" w:hanging="1147"/>
      </w:pPr>
      <w:r w:rsidRPr="00455197">
        <w:rPr>
          <w:rFonts w:hint="eastAsia"/>
        </w:rPr>
        <w:t xml:space="preserve">　　　　</w:t>
      </w:r>
      <w:r w:rsidR="00AD6FAB" w:rsidRPr="00455197">
        <w:rPr>
          <w:rFonts w:hint="eastAsia"/>
        </w:rPr>
        <w:t>ｅ</w:t>
      </w:r>
      <w:r w:rsidRPr="00455197">
        <w:rPr>
          <w:rFonts w:hint="eastAsia"/>
        </w:rPr>
        <w:t xml:space="preserve">　次に掲げる直前営業年度終了日における建設業の経理に関する状況</w:t>
      </w:r>
    </w:p>
    <w:p w:rsidR="009407BB" w:rsidRPr="00455197" w:rsidRDefault="009407BB" w:rsidP="00A8027B">
      <w:pPr>
        <w:ind w:left="1147" w:hangingChars="499" w:hanging="1147"/>
      </w:pPr>
      <w:r w:rsidRPr="00455197">
        <w:rPr>
          <w:rFonts w:hint="eastAsia"/>
        </w:rPr>
        <w:t xml:space="preserve">　　　　　①</w:t>
      </w:r>
      <w:r w:rsidR="00B65F28" w:rsidRPr="00455197">
        <w:rPr>
          <w:rFonts w:hint="eastAsia"/>
        </w:rPr>
        <w:t xml:space="preserve">　監査の受審状況</w:t>
      </w:r>
    </w:p>
    <w:p w:rsidR="00B65F28" w:rsidRPr="00455197" w:rsidRDefault="00B65F28" w:rsidP="00DC3EA7">
      <w:pPr>
        <w:ind w:left="1377" w:hangingChars="599" w:hanging="1377"/>
      </w:pPr>
      <w:r w:rsidRPr="00455197">
        <w:rPr>
          <w:rFonts w:hint="eastAsia"/>
        </w:rPr>
        <w:t xml:space="preserve">　　　　　②　直前営業年度終了日における建設業に従事する職員のうち次に掲げるものの数</w:t>
      </w:r>
    </w:p>
    <w:p w:rsidR="00B65F28" w:rsidRPr="00455197" w:rsidRDefault="00B65F28" w:rsidP="00DC3EA7">
      <w:pPr>
        <w:ind w:left="1377" w:hangingChars="599" w:hanging="1377"/>
      </w:pPr>
      <w:r w:rsidRPr="00455197">
        <w:rPr>
          <w:rFonts w:hint="eastAsia"/>
        </w:rPr>
        <w:lastRenderedPageBreak/>
        <w:t xml:space="preserve">　　　　　Ⅰ　公認会計士、会計士補、税理士及びこれらとなる資格を有する者並びに建設業法施行規則第</w:t>
      </w:r>
      <w:r w:rsidR="00DC3EA7" w:rsidRPr="00455197">
        <w:rPr>
          <w:rFonts w:hint="eastAsia"/>
        </w:rPr>
        <w:t>１８条の３第３項第２号ロに規定する建設業の経理に必要な知識を確認するための試験であって国土交通大臣の登録を受けたもの（以下「登録経理試験」という。）の１級試験に合格した者</w:t>
      </w:r>
    </w:p>
    <w:p w:rsidR="00DC3EA7" w:rsidRPr="00455197" w:rsidRDefault="00DC3EA7" w:rsidP="00DC3EA7">
      <w:pPr>
        <w:ind w:left="1377" w:hangingChars="599" w:hanging="1377"/>
      </w:pPr>
      <w:r w:rsidRPr="00455197">
        <w:rPr>
          <w:rFonts w:hint="eastAsia"/>
        </w:rPr>
        <w:t xml:space="preserve">　　　　　Ⅱ　登録経理試験の２級試験に合格した者であってⅠに掲げる者以外の者</w:t>
      </w:r>
    </w:p>
    <w:p w:rsidR="00DC3EA7" w:rsidRPr="00455197" w:rsidRDefault="00DC3EA7" w:rsidP="00DC3EA7">
      <w:r w:rsidRPr="00455197">
        <w:rPr>
          <w:rFonts w:hint="eastAsia"/>
        </w:rPr>
        <w:t xml:space="preserve">　　　　</w:t>
      </w:r>
      <w:r w:rsidR="00AD6FAB" w:rsidRPr="00455197">
        <w:rPr>
          <w:rFonts w:hint="eastAsia"/>
        </w:rPr>
        <w:t>ｆ</w:t>
      </w:r>
      <w:r w:rsidRPr="00455197">
        <w:rPr>
          <w:rFonts w:hint="eastAsia"/>
        </w:rPr>
        <w:t xml:space="preserve">　審査対象年及び前審査対象年における研究開発費の額の平均の額</w:t>
      </w:r>
    </w:p>
    <w:p w:rsidR="00DC3EA7" w:rsidRPr="00455197" w:rsidRDefault="00DC3EA7" w:rsidP="00DC3EA7">
      <w:r w:rsidRPr="00455197">
        <w:rPr>
          <w:rFonts w:hint="eastAsia"/>
        </w:rPr>
        <w:t xml:space="preserve">　　　　</w:t>
      </w:r>
      <w:r w:rsidR="00AD6FAB" w:rsidRPr="00455197">
        <w:rPr>
          <w:rFonts w:hint="eastAsia"/>
        </w:rPr>
        <w:t>ｇ</w:t>
      </w:r>
      <w:r w:rsidRPr="00455197">
        <w:rPr>
          <w:rFonts w:hint="eastAsia"/>
        </w:rPr>
        <w:t xml:space="preserve">　直前営業年度終了日における建設機械の保有状況</w:t>
      </w:r>
    </w:p>
    <w:p w:rsidR="00DC3EA7" w:rsidRPr="00455197" w:rsidRDefault="00DC3EA7" w:rsidP="00DC3EA7">
      <w:pPr>
        <w:ind w:left="1149" w:hangingChars="500" w:hanging="1149"/>
      </w:pPr>
      <w:r w:rsidRPr="00455197">
        <w:rPr>
          <w:rFonts w:hint="eastAsia"/>
        </w:rPr>
        <w:t xml:space="preserve">　　　　</w:t>
      </w:r>
      <w:r w:rsidR="00AD6FAB" w:rsidRPr="00455197">
        <w:rPr>
          <w:rFonts w:hint="eastAsia"/>
        </w:rPr>
        <w:t>ｈ</w:t>
      </w:r>
      <w:r w:rsidRPr="00455197">
        <w:rPr>
          <w:rFonts w:hint="eastAsia"/>
        </w:rPr>
        <w:t xml:space="preserve">　直前営業年度終了日における国際標準化機構が定めた規格による登録の状況</w:t>
      </w:r>
    </w:p>
    <w:p w:rsidR="00DC3EA7" w:rsidRPr="00455197" w:rsidRDefault="00DC3EA7" w:rsidP="00DC3EA7">
      <w:pPr>
        <w:ind w:left="1149" w:hangingChars="500" w:hanging="1149"/>
      </w:pPr>
      <w:r w:rsidRPr="00455197">
        <w:rPr>
          <w:rFonts w:hint="eastAsia"/>
        </w:rPr>
        <w:t xml:space="preserve">　　　　</w:t>
      </w:r>
      <w:r w:rsidR="00AD6FAB" w:rsidRPr="00455197">
        <w:rPr>
          <w:rFonts w:hint="eastAsia"/>
        </w:rPr>
        <w:t>ｉ</w:t>
      </w:r>
      <w:r w:rsidRPr="00455197">
        <w:rPr>
          <w:rFonts w:hint="eastAsia"/>
        </w:rPr>
        <w:t xml:space="preserve">　次に掲げる直前営業年度終了日における若年の技術者及び技能労働者の育成</w:t>
      </w:r>
      <w:r w:rsidR="0091350B" w:rsidRPr="00455197">
        <w:rPr>
          <w:rFonts w:hint="eastAsia"/>
        </w:rPr>
        <w:t>及び確保の状況</w:t>
      </w:r>
    </w:p>
    <w:p w:rsidR="0091350B" w:rsidRPr="00455197" w:rsidRDefault="0091350B" w:rsidP="0091350B">
      <w:pPr>
        <w:ind w:left="1379" w:hangingChars="600" w:hanging="1379"/>
      </w:pPr>
      <w:r w:rsidRPr="00455197">
        <w:rPr>
          <w:rFonts w:hint="eastAsia"/>
        </w:rPr>
        <w:t xml:space="preserve">　　　　　①　若年技術職員（満３５歳未満の技術職員をいう。以下同じ。）の継続的な育成及び確保の状況</w:t>
      </w:r>
    </w:p>
    <w:p w:rsidR="0091350B" w:rsidRPr="00455197" w:rsidRDefault="0091350B" w:rsidP="00DC3EA7">
      <w:pPr>
        <w:ind w:left="1149" w:hangingChars="500" w:hanging="1149"/>
      </w:pPr>
      <w:r w:rsidRPr="00455197">
        <w:rPr>
          <w:rFonts w:hint="eastAsia"/>
        </w:rPr>
        <w:t xml:space="preserve">　　　　　②　</w:t>
      </w:r>
      <w:r w:rsidR="00B565FC" w:rsidRPr="00455197">
        <w:rPr>
          <w:rFonts w:hint="eastAsia"/>
        </w:rPr>
        <w:t>新規若年技術職員の育成及び確保の状況</w:t>
      </w:r>
    </w:p>
    <w:p w:rsidR="003E354F" w:rsidRPr="00455197" w:rsidRDefault="003E354F">
      <w:pPr>
        <w:ind w:left="420" w:hanging="420"/>
      </w:pPr>
      <w:r w:rsidRPr="00455197">
        <w:rPr>
          <w:rFonts w:hint="eastAsia"/>
        </w:rPr>
        <w:t xml:space="preserve">　(2)　主観的事項</w:t>
      </w:r>
    </w:p>
    <w:p w:rsidR="0088186C" w:rsidRPr="00455197" w:rsidRDefault="003E354F">
      <w:pPr>
        <w:ind w:left="840" w:hanging="840"/>
      </w:pPr>
      <w:r w:rsidRPr="00455197">
        <w:rPr>
          <w:rFonts w:hint="eastAsia"/>
        </w:rPr>
        <w:t xml:space="preserve">　　</w:t>
      </w:r>
      <w:r w:rsidR="0088186C" w:rsidRPr="00455197">
        <w:rPr>
          <w:rFonts w:hint="eastAsia"/>
        </w:rPr>
        <w:t>ア　地域貢献の状況</w:t>
      </w:r>
    </w:p>
    <w:p w:rsidR="003E354F" w:rsidRPr="00455197" w:rsidRDefault="0088186C" w:rsidP="00A8027B">
      <w:pPr>
        <w:ind w:leftChars="200" w:left="837" w:hangingChars="164" w:hanging="377"/>
      </w:pPr>
      <w:r w:rsidRPr="00455197">
        <w:rPr>
          <w:rFonts w:hint="eastAsia"/>
        </w:rPr>
        <w:t>イ</w:t>
      </w:r>
      <w:r w:rsidR="003E354F" w:rsidRPr="00455197">
        <w:rPr>
          <w:rFonts w:hint="eastAsia"/>
        </w:rPr>
        <w:t xml:space="preserve">　工事成績</w:t>
      </w:r>
    </w:p>
    <w:p w:rsidR="003E354F" w:rsidRPr="00455197" w:rsidRDefault="003E354F" w:rsidP="002867D6">
      <w:pPr>
        <w:ind w:left="840" w:hanging="840"/>
      </w:pPr>
      <w:r w:rsidRPr="00455197">
        <w:rPr>
          <w:rFonts w:hint="eastAsia"/>
        </w:rPr>
        <w:t xml:space="preserve">　　</w:t>
      </w:r>
      <w:r w:rsidR="0088186C" w:rsidRPr="00455197">
        <w:rPr>
          <w:rFonts w:hint="eastAsia"/>
        </w:rPr>
        <w:t>ウ</w:t>
      </w:r>
      <w:r w:rsidR="002867D6">
        <w:rPr>
          <w:rFonts w:hint="eastAsia"/>
        </w:rPr>
        <w:t xml:space="preserve">　</w:t>
      </w:r>
      <w:r w:rsidR="002867D6" w:rsidRPr="008E52F4">
        <w:rPr>
          <w:rFonts w:hint="eastAsia"/>
        </w:rPr>
        <w:t>技術者</w:t>
      </w:r>
      <w:r w:rsidRPr="00455197">
        <w:rPr>
          <w:rFonts w:hint="eastAsia"/>
        </w:rPr>
        <w:t>の状況</w:t>
      </w:r>
    </w:p>
    <w:p w:rsidR="003E354F" w:rsidRPr="00455197" w:rsidRDefault="003E354F">
      <w:pPr>
        <w:ind w:left="840" w:hanging="840"/>
      </w:pPr>
      <w:r w:rsidRPr="00455197">
        <w:rPr>
          <w:rFonts w:hint="eastAsia"/>
        </w:rPr>
        <w:t xml:space="preserve">　　</w:t>
      </w:r>
      <w:r w:rsidR="002867D6" w:rsidRPr="008E52F4">
        <w:rPr>
          <w:rFonts w:hint="eastAsia"/>
        </w:rPr>
        <w:t>エ</w:t>
      </w:r>
      <w:r w:rsidR="002867D6">
        <w:rPr>
          <w:rFonts w:hint="eastAsia"/>
        </w:rPr>
        <w:t xml:space="preserve">　</w:t>
      </w:r>
      <w:r w:rsidRPr="00455197">
        <w:rPr>
          <w:rFonts w:hint="eastAsia"/>
        </w:rPr>
        <w:t>資格の認定の取消しの有無</w:t>
      </w:r>
    </w:p>
    <w:p w:rsidR="003E354F" w:rsidRPr="00455197" w:rsidRDefault="003E354F" w:rsidP="002867D6">
      <w:pPr>
        <w:ind w:left="840" w:hanging="840"/>
      </w:pPr>
      <w:r w:rsidRPr="00455197">
        <w:rPr>
          <w:rFonts w:hint="eastAsia"/>
        </w:rPr>
        <w:t xml:space="preserve">　　</w:t>
      </w:r>
      <w:r w:rsidR="002867D6" w:rsidRPr="008E52F4">
        <w:rPr>
          <w:rFonts w:hint="eastAsia"/>
        </w:rPr>
        <w:t>オ</w:t>
      </w:r>
      <w:r w:rsidRPr="00455197">
        <w:rPr>
          <w:rFonts w:hint="eastAsia"/>
        </w:rPr>
        <w:t xml:space="preserve">　指名競争入札における指名停止の有無</w:t>
      </w:r>
    </w:p>
    <w:p w:rsidR="001325FE" w:rsidRPr="00455197" w:rsidRDefault="001325FE" w:rsidP="001325FE">
      <w:pPr>
        <w:ind w:left="230" w:hangingChars="100" w:hanging="230"/>
      </w:pPr>
      <w:r w:rsidRPr="00455197">
        <w:rPr>
          <w:rFonts w:hint="eastAsia"/>
        </w:rPr>
        <w:t>２　指名競争入札を行う場合の有資格業者の格付けは、</w:t>
      </w:r>
      <w:r w:rsidR="008D1562" w:rsidRPr="00455197">
        <w:rPr>
          <w:rFonts w:hint="eastAsia"/>
        </w:rPr>
        <w:t>客観的事項に基づく</w:t>
      </w:r>
      <w:r w:rsidR="00D06F49" w:rsidRPr="00455197">
        <w:rPr>
          <w:rFonts w:hint="eastAsia"/>
        </w:rPr>
        <w:t>客観点と</w:t>
      </w:r>
      <w:r w:rsidR="008D1562" w:rsidRPr="00455197">
        <w:rPr>
          <w:rFonts w:hint="eastAsia"/>
        </w:rPr>
        <w:t>主観的事項に基づく</w:t>
      </w:r>
      <w:r w:rsidR="00D06F49" w:rsidRPr="00455197">
        <w:rPr>
          <w:rFonts w:hint="eastAsia"/>
        </w:rPr>
        <w:t>主観点を合算した点数</w:t>
      </w:r>
      <w:r w:rsidR="00B7289D" w:rsidRPr="00455197">
        <w:rPr>
          <w:rFonts w:hint="eastAsia"/>
        </w:rPr>
        <w:t>に応じて</w:t>
      </w:r>
      <w:r w:rsidRPr="00455197">
        <w:rPr>
          <w:rFonts w:hint="eastAsia"/>
        </w:rPr>
        <w:t>格付けるものとする。ただし、区分を設けない場合における資格の審査にあっては、前項第２号に規定する主観的事項の審査を省略することができる。</w:t>
      </w:r>
    </w:p>
    <w:p w:rsidR="003E354F" w:rsidRPr="00455197" w:rsidRDefault="002867D6">
      <w:pPr>
        <w:ind w:left="210" w:hanging="210"/>
      </w:pPr>
      <w:r>
        <w:rPr>
          <w:rFonts w:hint="eastAsia"/>
        </w:rPr>
        <w:t xml:space="preserve">　（測量等の委託契約</w:t>
      </w:r>
      <w:r w:rsidR="003E354F" w:rsidRPr="00455197">
        <w:rPr>
          <w:rFonts w:hint="eastAsia"/>
        </w:rPr>
        <w:t>に係る資格の審査）</w:t>
      </w:r>
    </w:p>
    <w:p w:rsidR="003E354F" w:rsidRPr="00455197" w:rsidRDefault="002867D6">
      <w:pPr>
        <w:ind w:left="210" w:hanging="210"/>
      </w:pPr>
      <w:r>
        <w:rPr>
          <w:rFonts w:hint="eastAsia"/>
        </w:rPr>
        <w:t>第７条　測量等の委託契約</w:t>
      </w:r>
      <w:r w:rsidR="003E354F" w:rsidRPr="00455197">
        <w:rPr>
          <w:rFonts w:hint="eastAsia"/>
        </w:rPr>
        <w:t>に係る資格の審査は、毎年７月１日を審査基準日として次に掲げる事項について行うものとする。</w:t>
      </w:r>
    </w:p>
    <w:p w:rsidR="003E354F" w:rsidRPr="00455197" w:rsidRDefault="003E354F">
      <w:pPr>
        <w:ind w:left="420" w:hanging="420"/>
      </w:pPr>
      <w:r w:rsidRPr="00455197">
        <w:rPr>
          <w:rFonts w:hint="eastAsia"/>
        </w:rPr>
        <w:t xml:space="preserve">　(1)　審査基準日の直前２年の各営業年度における取扱高の年間平均取扱高</w:t>
      </w:r>
    </w:p>
    <w:p w:rsidR="003E354F" w:rsidRPr="00455197" w:rsidRDefault="003E354F">
      <w:pPr>
        <w:ind w:left="420" w:hanging="420"/>
      </w:pPr>
      <w:r w:rsidRPr="00455197">
        <w:rPr>
          <w:rFonts w:hint="eastAsia"/>
        </w:rPr>
        <w:t xml:space="preserve">　(2)</w:t>
      </w:r>
      <w:r w:rsidR="002867D6">
        <w:rPr>
          <w:rFonts w:hint="eastAsia"/>
        </w:rPr>
        <w:t xml:space="preserve">　審査基準日の前日における測量等</w:t>
      </w:r>
      <w:r w:rsidRPr="00455197">
        <w:rPr>
          <w:rFonts w:hint="eastAsia"/>
        </w:rPr>
        <w:t>に従事する職員の数</w:t>
      </w:r>
    </w:p>
    <w:p w:rsidR="003E354F" w:rsidRPr="00455197" w:rsidRDefault="003E354F">
      <w:pPr>
        <w:ind w:left="420" w:hanging="420"/>
      </w:pPr>
      <w:r w:rsidRPr="00455197">
        <w:rPr>
          <w:rFonts w:hint="eastAsia"/>
        </w:rPr>
        <w:lastRenderedPageBreak/>
        <w:t xml:space="preserve">　(3)　業務の経歴</w:t>
      </w:r>
    </w:p>
    <w:p w:rsidR="003E354F" w:rsidRPr="00455197" w:rsidRDefault="003E354F">
      <w:pPr>
        <w:ind w:left="420" w:hanging="420"/>
      </w:pPr>
      <w:r w:rsidRPr="00455197">
        <w:rPr>
          <w:rFonts w:hint="eastAsia"/>
        </w:rPr>
        <w:t xml:space="preserve">　(4)　資本金額</w:t>
      </w:r>
    </w:p>
    <w:p w:rsidR="003E354F" w:rsidRPr="00455197" w:rsidRDefault="003E354F">
      <w:pPr>
        <w:ind w:left="420" w:hanging="420"/>
      </w:pPr>
      <w:r w:rsidRPr="00455197">
        <w:rPr>
          <w:rFonts w:hint="eastAsia"/>
        </w:rPr>
        <w:t xml:space="preserve">　(5)</w:t>
      </w:r>
      <w:r w:rsidR="002867D6">
        <w:rPr>
          <w:rFonts w:hint="eastAsia"/>
        </w:rPr>
        <w:t xml:space="preserve">　審査基準日の前日までの測量等</w:t>
      </w:r>
      <w:r w:rsidRPr="00455197">
        <w:rPr>
          <w:rFonts w:hint="eastAsia"/>
        </w:rPr>
        <w:t>の営業年数</w:t>
      </w:r>
    </w:p>
    <w:p w:rsidR="003E354F" w:rsidRPr="00455197" w:rsidRDefault="003E354F">
      <w:pPr>
        <w:ind w:left="210" w:hanging="210"/>
      </w:pPr>
      <w:r w:rsidRPr="00455197">
        <w:rPr>
          <w:rFonts w:hint="eastAsia"/>
        </w:rPr>
        <w:t xml:space="preserve">　（申請書等の提出）</w:t>
      </w:r>
    </w:p>
    <w:p w:rsidR="003E354F" w:rsidRPr="00455197" w:rsidRDefault="003E354F">
      <w:pPr>
        <w:ind w:left="210" w:hanging="210"/>
      </w:pPr>
      <w:r w:rsidRPr="00455197">
        <w:rPr>
          <w:rFonts w:hint="eastAsia"/>
        </w:rPr>
        <w:t>第８条　資格の審査を受けようとする者は、次に定めるところに従い、申請書等を市長に提出しなければならない。</w:t>
      </w:r>
    </w:p>
    <w:p w:rsidR="003E354F" w:rsidRPr="00455197" w:rsidRDefault="003E354F">
      <w:pPr>
        <w:ind w:left="420" w:hanging="420"/>
      </w:pPr>
      <w:r w:rsidRPr="00455197">
        <w:rPr>
          <w:rFonts w:hint="eastAsia"/>
        </w:rPr>
        <w:t xml:space="preserve">　(1)　工事（測量等を除く。）の請負契約に係る者についての申請書等</w:t>
      </w:r>
    </w:p>
    <w:p w:rsidR="003E354F" w:rsidRPr="00455197" w:rsidRDefault="003E354F">
      <w:pPr>
        <w:ind w:left="630" w:hanging="630"/>
      </w:pPr>
      <w:r w:rsidRPr="00455197">
        <w:rPr>
          <w:rFonts w:hint="eastAsia"/>
        </w:rPr>
        <w:t xml:space="preserve">　　ア　建設工事入札参加資格審査申請書（第１号様式）正本１部</w:t>
      </w:r>
    </w:p>
    <w:p w:rsidR="003E354F" w:rsidRPr="00455197" w:rsidRDefault="003E354F" w:rsidP="00A8027B">
      <w:pPr>
        <w:ind w:left="690" w:hangingChars="300" w:hanging="690"/>
      </w:pPr>
      <w:r w:rsidRPr="00455197">
        <w:rPr>
          <w:rFonts w:hint="eastAsia"/>
        </w:rPr>
        <w:t xml:space="preserve">　　イ　建設工事入札参加資格審査申請書には、次に掲げる書類を添付しなければならない。</w:t>
      </w:r>
    </w:p>
    <w:p w:rsidR="003E354F" w:rsidRPr="00455197" w:rsidRDefault="003E354F">
      <w:pPr>
        <w:ind w:left="840" w:hanging="840"/>
      </w:pPr>
      <w:r w:rsidRPr="00455197">
        <w:rPr>
          <w:rFonts w:hint="eastAsia"/>
        </w:rPr>
        <w:t xml:space="preserve">　　　(</w:t>
      </w:r>
      <w:r w:rsidR="00787EF3" w:rsidRPr="00455197">
        <w:rPr>
          <w:rFonts w:hint="eastAsia"/>
        </w:rPr>
        <w:t>ｱ</w:t>
      </w:r>
      <w:r w:rsidRPr="00455197">
        <w:rPr>
          <w:rFonts w:hint="eastAsia"/>
        </w:rPr>
        <w:t>)　通常の場合</w:t>
      </w:r>
    </w:p>
    <w:p w:rsidR="003E354F" w:rsidRPr="00455197" w:rsidRDefault="003E354F">
      <w:pPr>
        <w:ind w:left="1050" w:hanging="1050"/>
      </w:pPr>
      <w:r w:rsidRPr="00455197">
        <w:rPr>
          <w:rFonts w:hint="eastAsia"/>
        </w:rPr>
        <w:t xml:space="preserve">　　　　ａ　建設業の許可を受けていることを証する書面又はその写し</w:t>
      </w:r>
    </w:p>
    <w:p w:rsidR="003E354F" w:rsidRPr="00455197" w:rsidRDefault="003E354F" w:rsidP="00A8027B">
      <w:pPr>
        <w:ind w:left="1147" w:hangingChars="499" w:hanging="1147"/>
      </w:pPr>
      <w:r w:rsidRPr="00455197">
        <w:rPr>
          <w:rFonts w:hint="eastAsia"/>
        </w:rPr>
        <w:t xml:space="preserve">　　　　ｂ　審査対象年に係る経営事項審査結果通知書（審査対象年に係る経営事項審査を申請中の者にあっては、経営事項審査申請書）の写し</w:t>
      </w:r>
    </w:p>
    <w:p w:rsidR="003E354F" w:rsidRPr="00455197" w:rsidRDefault="003E354F" w:rsidP="00A8027B">
      <w:pPr>
        <w:ind w:left="1147" w:hangingChars="499" w:hanging="1147"/>
      </w:pPr>
      <w:r w:rsidRPr="00455197">
        <w:rPr>
          <w:rFonts w:hint="eastAsia"/>
        </w:rPr>
        <w:t xml:space="preserve">　　　　ｃ　工事経歴書（第２号様式</w:t>
      </w:r>
      <w:r w:rsidR="00CD7288" w:rsidRPr="00455197">
        <w:rPr>
          <w:rFonts w:hint="eastAsia"/>
        </w:rPr>
        <w:t>その１</w:t>
      </w:r>
      <w:r w:rsidRPr="00455197">
        <w:rPr>
          <w:rFonts w:hint="eastAsia"/>
        </w:rPr>
        <w:t>）</w:t>
      </w:r>
      <w:r w:rsidR="00CD7288" w:rsidRPr="00455197">
        <w:rPr>
          <w:rFonts w:hint="eastAsia"/>
        </w:rPr>
        <w:t>県内業者用</w:t>
      </w:r>
      <w:r w:rsidR="00340D40" w:rsidRPr="00455197">
        <w:rPr>
          <w:rFonts w:hint="eastAsia"/>
        </w:rPr>
        <w:t>又は</w:t>
      </w:r>
      <w:r w:rsidR="00CD7288" w:rsidRPr="00455197">
        <w:rPr>
          <w:rFonts w:hint="eastAsia"/>
        </w:rPr>
        <w:t>（第２号様式その２）県外業者用</w:t>
      </w:r>
    </w:p>
    <w:p w:rsidR="003E354F" w:rsidRPr="00455197" w:rsidRDefault="003E354F">
      <w:pPr>
        <w:ind w:left="1050" w:hanging="1050"/>
      </w:pPr>
      <w:r w:rsidRPr="00455197">
        <w:rPr>
          <w:rFonts w:hint="eastAsia"/>
        </w:rPr>
        <w:t xml:space="preserve">　　　　ｄ　完成工事高集計表</w:t>
      </w:r>
      <w:r w:rsidR="00CD7288" w:rsidRPr="00455197">
        <w:rPr>
          <w:rFonts w:hint="eastAsia"/>
        </w:rPr>
        <w:t>県内業者用</w:t>
      </w:r>
      <w:r w:rsidR="00033669" w:rsidRPr="00455197">
        <w:rPr>
          <w:rFonts w:hint="eastAsia"/>
        </w:rPr>
        <w:t>（第３号様式（その１））</w:t>
      </w:r>
      <w:r w:rsidR="00340D40" w:rsidRPr="00455197">
        <w:rPr>
          <w:rFonts w:hint="eastAsia"/>
        </w:rPr>
        <w:t>又は</w:t>
      </w:r>
      <w:r w:rsidR="00CD7288" w:rsidRPr="00455197">
        <w:rPr>
          <w:rFonts w:hint="eastAsia"/>
        </w:rPr>
        <w:t>県外業者用</w:t>
      </w:r>
      <w:r w:rsidR="00033669" w:rsidRPr="00455197">
        <w:rPr>
          <w:rFonts w:hint="eastAsia"/>
        </w:rPr>
        <w:t>（第３号様式（その２））</w:t>
      </w:r>
    </w:p>
    <w:p w:rsidR="003E354F" w:rsidRPr="00455197" w:rsidRDefault="003E354F" w:rsidP="00957DF1">
      <w:pPr>
        <w:ind w:left="1050" w:hanging="1050"/>
      </w:pPr>
      <w:r w:rsidRPr="00455197">
        <w:rPr>
          <w:rFonts w:hint="eastAsia"/>
        </w:rPr>
        <w:t xml:space="preserve">　　　　ｅ　技術者経歴書</w:t>
      </w:r>
      <w:r w:rsidR="00FC695E" w:rsidRPr="00455197">
        <w:rPr>
          <w:rFonts w:hint="eastAsia"/>
        </w:rPr>
        <w:t>西白河郡内業者、県内業者、県外業者用</w:t>
      </w:r>
      <w:r w:rsidR="00033669" w:rsidRPr="00455197">
        <w:rPr>
          <w:rFonts w:hint="eastAsia"/>
        </w:rPr>
        <w:t>（第４号様式（その１）の①）</w:t>
      </w:r>
      <w:r w:rsidR="00FC695E" w:rsidRPr="00455197">
        <w:rPr>
          <w:rFonts w:hint="eastAsia"/>
        </w:rPr>
        <w:t>又は</w:t>
      </w:r>
      <w:r w:rsidR="00957DF1" w:rsidRPr="00455197">
        <w:rPr>
          <w:rFonts w:hint="eastAsia"/>
        </w:rPr>
        <w:t>市内・準市内業者用</w:t>
      </w:r>
      <w:r w:rsidR="00033669" w:rsidRPr="00455197">
        <w:rPr>
          <w:rFonts w:hint="eastAsia"/>
        </w:rPr>
        <w:t>（第４号様式（その１）の②～⑤）</w:t>
      </w:r>
    </w:p>
    <w:p w:rsidR="003E354F" w:rsidRPr="00455197" w:rsidRDefault="003E354F">
      <w:pPr>
        <w:ind w:left="1050" w:hanging="1050"/>
      </w:pPr>
      <w:r w:rsidRPr="00455197">
        <w:rPr>
          <w:rFonts w:hint="eastAsia"/>
        </w:rPr>
        <w:t xml:space="preserve">　　　　ｆ　営業所及び委任関係一覧表（第</w:t>
      </w:r>
      <w:r w:rsidR="00741531" w:rsidRPr="00455197">
        <w:rPr>
          <w:rFonts w:hint="eastAsia"/>
        </w:rPr>
        <w:t>５</w:t>
      </w:r>
      <w:r w:rsidRPr="00455197">
        <w:rPr>
          <w:rFonts w:hint="eastAsia"/>
        </w:rPr>
        <w:t>号様式</w:t>
      </w:r>
      <w:r w:rsidR="00033669" w:rsidRPr="00455197">
        <w:rPr>
          <w:rFonts w:hint="eastAsia"/>
        </w:rPr>
        <w:t>（</w:t>
      </w:r>
      <w:r w:rsidR="00B52EAF" w:rsidRPr="00455197">
        <w:rPr>
          <w:rFonts w:hint="eastAsia"/>
        </w:rPr>
        <w:t>その１</w:t>
      </w:r>
      <w:r w:rsidR="00033669" w:rsidRPr="00455197">
        <w:rPr>
          <w:rFonts w:hint="eastAsia"/>
        </w:rPr>
        <w:t>）</w:t>
      </w:r>
      <w:r w:rsidRPr="00455197">
        <w:rPr>
          <w:rFonts w:hint="eastAsia"/>
        </w:rPr>
        <w:t>）</w:t>
      </w:r>
    </w:p>
    <w:p w:rsidR="003E354F" w:rsidRPr="00455197" w:rsidRDefault="003E354F" w:rsidP="00A8027B">
      <w:pPr>
        <w:ind w:left="1147" w:hangingChars="499" w:hanging="1147"/>
      </w:pPr>
      <w:r w:rsidRPr="00455197">
        <w:rPr>
          <w:rFonts w:hint="eastAsia"/>
        </w:rPr>
        <w:t xml:space="preserve">　　　　ｇ　納税証明書又はその写し（審査基準日の直前１年において福島県に納付し、又は納付すべき額が確定した事業税、自動車税及び審査基準日の直前１年において納付し、又は納付すべき額が確</w:t>
      </w:r>
      <w:r w:rsidR="009E2C83" w:rsidRPr="00455197">
        <w:rPr>
          <w:rFonts w:hint="eastAsia"/>
        </w:rPr>
        <w:t>定した消費税及び地方消費税並びに審査基準日の直前１年において</w:t>
      </w:r>
      <w:r w:rsidRPr="00455197">
        <w:rPr>
          <w:rFonts w:hint="eastAsia"/>
        </w:rPr>
        <w:t>市に納付し、又は納付すべき額が確定した市税等に係るもの。以下同じ。）</w:t>
      </w:r>
    </w:p>
    <w:p w:rsidR="003E354F" w:rsidRPr="00455197" w:rsidRDefault="003E354F">
      <w:pPr>
        <w:ind w:left="1050" w:hanging="1050"/>
      </w:pPr>
      <w:r w:rsidRPr="00455197">
        <w:rPr>
          <w:rFonts w:hint="eastAsia"/>
        </w:rPr>
        <w:t xml:space="preserve">　　　　ｈ　経営事項審査申請業種と入札参加申込業</w:t>
      </w:r>
      <w:r w:rsidR="00B80B9B" w:rsidRPr="00455197">
        <w:rPr>
          <w:rFonts w:hint="eastAsia"/>
        </w:rPr>
        <w:t>種</w:t>
      </w:r>
      <w:r w:rsidRPr="00455197">
        <w:rPr>
          <w:rFonts w:hint="eastAsia"/>
        </w:rPr>
        <w:t>の平均完成工事高対応表（第</w:t>
      </w:r>
      <w:r w:rsidR="00741531" w:rsidRPr="00455197">
        <w:rPr>
          <w:rFonts w:hint="eastAsia"/>
        </w:rPr>
        <w:t>６</w:t>
      </w:r>
      <w:r w:rsidRPr="00455197">
        <w:rPr>
          <w:rFonts w:hint="eastAsia"/>
        </w:rPr>
        <w:t>号様式）</w:t>
      </w:r>
    </w:p>
    <w:p w:rsidR="001149AA" w:rsidRPr="00455197" w:rsidRDefault="001149AA">
      <w:pPr>
        <w:ind w:left="1050" w:hanging="1050"/>
      </w:pPr>
      <w:r w:rsidRPr="00455197">
        <w:rPr>
          <w:rFonts w:hint="eastAsia"/>
        </w:rPr>
        <w:t xml:space="preserve">　　　　ｉ　白河市暴力団排除条例に係る誓約書（第１３号様式</w:t>
      </w:r>
      <w:r w:rsidR="00342804" w:rsidRPr="00455197">
        <w:rPr>
          <w:rFonts w:hint="eastAsia"/>
        </w:rPr>
        <w:t>（</w:t>
      </w:r>
      <w:r w:rsidRPr="00455197">
        <w:rPr>
          <w:rFonts w:hint="eastAsia"/>
        </w:rPr>
        <w:t>その１</w:t>
      </w:r>
      <w:r w:rsidR="00342804" w:rsidRPr="00455197">
        <w:rPr>
          <w:rFonts w:hint="eastAsia"/>
        </w:rPr>
        <w:t>）</w:t>
      </w:r>
      <w:r w:rsidRPr="00455197">
        <w:rPr>
          <w:rFonts w:hint="eastAsia"/>
        </w:rPr>
        <w:t>）</w:t>
      </w:r>
    </w:p>
    <w:p w:rsidR="001149AA" w:rsidRPr="00455197" w:rsidRDefault="001149AA">
      <w:pPr>
        <w:ind w:left="1050" w:hanging="1050"/>
      </w:pPr>
      <w:r w:rsidRPr="00455197">
        <w:rPr>
          <w:rFonts w:hint="eastAsia"/>
        </w:rPr>
        <w:t xml:space="preserve">　　　　ｊ　役員名簿（第１３号様式</w:t>
      </w:r>
      <w:r w:rsidR="00342804" w:rsidRPr="00455197">
        <w:rPr>
          <w:rFonts w:hint="eastAsia"/>
        </w:rPr>
        <w:t>（</w:t>
      </w:r>
      <w:r w:rsidRPr="00455197">
        <w:rPr>
          <w:rFonts w:hint="eastAsia"/>
        </w:rPr>
        <w:t>その２</w:t>
      </w:r>
      <w:r w:rsidR="00342804" w:rsidRPr="00455197">
        <w:rPr>
          <w:rFonts w:hint="eastAsia"/>
        </w:rPr>
        <w:t>）</w:t>
      </w:r>
      <w:r w:rsidRPr="00455197">
        <w:rPr>
          <w:rFonts w:hint="eastAsia"/>
        </w:rPr>
        <w:t>）</w:t>
      </w:r>
    </w:p>
    <w:p w:rsidR="001149AA" w:rsidRPr="00455197" w:rsidRDefault="001149AA">
      <w:pPr>
        <w:ind w:left="1050" w:hanging="1050"/>
      </w:pPr>
      <w:r w:rsidRPr="00455197">
        <w:rPr>
          <w:rFonts w:hint="eastAsia"/>
        </w:rPr>
        <w:t xml:space="preserve">　　　　ｋ　営業所専任技術者調書（第１４号様式）</w:t>
      </w:r>
    </w:p>
    <w:p w:rsidR="001149AA" w:rsidRPr="00455197" w:rsidRDefault="001149AA">
      <w:pPr>
        <w:ind w:left="1050" w:hanging="1050"/>
      </w:pPr>
      <w:r w:rsidRPr="00455197">
        <w:rPr>
          <w:rFonts w:hint="eastAsia"/>
        </w:rPr>
        <w:lastRenderedPageBreak/>
        <w:t xml:space="preserve">　　　　ｌ　社会保険加入状況申告書（第１５号様式）</w:t>
      </w:r>
    </w:p>
    <w:p w:rsidR="001149AA" w:rsidRPr="00455197" w:rsidRDefault="001149AA" w:rsidP="003D443F">
      <w:pPr>
        <w:ind w:left="1050" w:hanging="1050"/>
      </w:pPr>
      <w:r w:rsidRPr="00455197">
        <w:rPr>
          <w:rFonts w:hint="eastAsia"/>
        </w:rPr>
        <w:t xml:space="preserve">　　　　ｍ　申立書（第１６号様式）</w:t>
      </w:r>
    </w:p>
    <w:p w:rsidR="003E354F" w:rsidRPr="00455197" w:rsidRDefault="003E354F">
      <w:pPr>
        <w:ind w:left="840" w:hanging="840"/>
      </w:pPr>
      <w:r w:rsidRPr="00455197">
        <w:rPr>
          <w:rFonts w:hint="eastAsia"/>
        </w:rPr>
        <w:t xml:space="preserve">　　　(</w:t>
      </w:r>
      <w:r w:rsidR="00787EF3" w:rsidRPr="00455197">
        <w:rPr>
          <w:rFonts w:hint="eastAsia"/>
        </w:rPr>
        <w:t>ｲ</w:t>
      </w:r>
      <w:r w:rsidRPr="00455197">
        <w:rPr>
          <w:rFonts w:hint="eastAsia"/>
        </w:rPr>
        <w:t>)　共同企業体の場合</w:t>
      </w:r>
    </w:p>
    <w:p w:rsidR="003E354F" w:rsidRPr="00455197" w:rsidRDefault="003E354F">
      <w:pPr>
        <w:ind w:left="1050" w:hanging="1050"/>
      </w:pPr>
      <w:r w:rsidRPr="00455197">
        <w:rPr>
          <w:rFonts w:hint="eastAsia"/>
        </w:rPr>
        <w:t xml:space="preserve">　　　　ａ　共同企業体協定書の写し</w:t>
      </w:r>
    </w:p>
    <w:p w:rsidR="003E354F" w:rsidRPr="00455197" w:rsidRDefault="003E354F" w:rsidP="00A8027B">
      <w:pPr>
        <w:ind w:left="1147" w:hangingChars="499" w:hanging="1147"/>
      </w:pPr>
      <w:r w:rsidRPr="00455197">
        <w:rPr>
          <w:rFonts w:hint="eastAsia"/>
        </w:rPr>
        <w:t xml:space="preserve">　　　　ｂ　各構成員の建設工事入札参加資格審査申請書の写し及び(ア)に掲げる書類の写し</w:t>
      </w:r>
    </w:p>
    <w:p w:rsidR="003E354F" w:rsidRPr="00455197" w:rsidRDefault="003E354F">
      <w:pPr>
        <w:ind w:left="210" w:hanging="210"/>
      </w:pPr>
      <w:r w:rsidRPr="00455197">
        <w:rPr>
          <w:rFonts w:hint="eastAsia"/>
        </w:rPr>
        <w:t xml:space="preserve">　(2)　測量等の委託契約に係る者についての申請書等</w:t>
      </w:r>
    </w:p>
    <w:p w:rsidR="003E354F" w:rsidRPr="00455197" w:rsidRDefault="003E354F">
      <w:pPr>
        <w:ind w:left="630" w:hanging="630"/>
      </w:pPr>
      <w:r w:rsidRPr="00455197">
        <w:rPr>
          <w:rFonts w:hint="eastAsia"/>
        </w:rPr>
        <w:t xml:space="preserve">　　ア　測量等入札参加資格審査申請書（第</w:t>
      </w:r>
      <w:r w:rsidR="00741531" w:rsidRPr="00455197">
        <w:rPr>
          <w:rFonts w:hint="eastAsia"/>
        </w:rPr>
        <w:t>７</w:t>
      </w:r>
      <w:r w:rsidRPr="00455197">
        <w:rPr>
          <w:rFonts w:hint="eastAsia"/>
        </w:rPr>
        <w:t>号様式）正本１部</w:t>
      </w:r>
    </w:p>
    <w:p w:rsidR="003E354F" w:rsidRPr="00455197" w:rsidRDefault="003E354F" w:rsidP="00A8027B">
      <w:pPr>
        <w:ind w:left="690" w:hangingChars="300" w:hanging="690"/>
      </w:pPr>
      <w:r w:rsidRPr="00455197">
        <w:rPr>
          <w:rFonts w:hint="eastAsia"/>
        </w:rPr>
        <w:t xml:space="preserve">　　イ　測量等入札参加資格審査申請書には、次に掲げる書類を添付しなければならない。</w:t>
      </w:r>
    </w:p>
    <w:p w:rsidR="003E354F" w:rsidRPr="00455197" w:rsidRDefault="003E354F" w:rsidP="00A8027B">
      <w:pPr>
        <w:ind w:left="919" w:hangingChars="400" w:hanging="919"/>
      </w:pPr>
      <w:r w:rsidRPr="00455197">
        <w:rPr>
          <w:rFonts w:hint="eastAsia"/>
        </w:rPr>
        <w:t xml:space="preserve">　　　(</w:t>
      </w:r>
      <w:r w:rsidR="00787EF3" w:rsidRPr="00455197">
        <w:rPr>
          <w:rFonts w:hint="eastAsia"/>
        </w:rPr>
        <w:t>ｱ</w:t>
      </w:r>
      <w:r w:rsidRPr="00455197">
        <w:rPr>
          <w:rFonts w:hint="eastAsia"/>
        </w:rPr>
        <w:t>)　次に掲げる登録を受けている者にあっては、その登録の種類に応じて、それぞれ次に定める書類</w:t>
      </w:r>
    </w:p>
    <w:p w:rsidR="003E354F" w:rsidRPr="00455197" w:rsidRDefault="003E354F" w:rsidP="00A8027B">
      <w:pPr>
        <w:ind w:left="1147" w:hangingChars="499" w:hanging="1147"/>
      </w:pPr>
      <w:r w:rsidRPr="00455197">
        <w:rPr>
          <w:rFonts w:hint="eastAsia"/>
        </w:rPr>
        <w:t xml:space="preserve">　　　　ａ　測量法（昭和</w:t>
      </w:r>
      <w:r w:rsidR="00137BC8" w:rsidRPr="00455197">
        <w:rPr>
          <w:rFonts w:hint="eastAsia"/>
        </w:rPr>
        <w:t>２４</w:t>
      </w:r>
      <w:r w:rsidRPr="00455197">
        <w:rPr>
          <w:rFonts w:hint="eastAsia"/>
        </w:rPr>
        <w:t>年法律第</w:t>
      </w:r>
      <w:r w:rsidR="00137BC8" w:rsidRPr="00455197">
        <w:rPr>
          <w:rFonts w:hint="eastAsia"/>
        </w:rPr>
        <w:t>１８８</w:t>
      </w:r>
      <w:r w:rsidRPr="00455197">
        <w:rPr>
          <w:rFonts w:hint="eastAsia"/>
        </w:rPr>
        <w:t>号）第</w:t>
      </w:r>
      <w:r w:rsidR="00137BC8" w:rsidRPr="00455197">
        <w:rPr>
          <w:rFonts w:hint="eastAsia"/>
        </w:rPr>
        <w:t>５５</w:t>
      </w:r>
      <w:r w:rsidRPr="00455197">
        <w:rPr>
          <w:rFonts w:hint="eastAsia"/>
        </w:rPr>
        <w:t>条第</w:t>
      </w:r>
      <w:r w:rsidR="00137BC8" w:rsidRPr="00455197">
        <w:rPr>
          <w:rFonts w:hint="eastAsia"/>
        </w:rPr>
        <w:t>１</w:t>
      </w:r>
      <w:r w:rsidRPr="00455197">
        <w:rPr>
          <w:rFonts w:hint="eastAsia"/>
        </w:rPr>
        <w:t>項又は第３項の規定による測量業者の登録を受けている者　同法第</w:t>
      </w:r>
      <w:r w:rsidR="00137BC8" w:rsidRPr="00455197">
        <w:rPr>
          <w:rFonts w:hint="eastAsia"/>
        </w:rPr>
        <w:t>５５</w:t>
      </w:r>
      <w:r w:rsidRPr="00455197">
        <w:rPr>
          <w:rFonts w:hint="eastAsia"/>
        </w:rPr>
        <w:t>条の８第１項に規定する営業経歴書及び第55条の３第３号の書類の写し</w:t>
      </w:r>
    </w:p>
    <w:p w:rsidR="003E354F" w:rsidRPr="00455197" w:rsidRDefault="003E354F" w:rsidP="00A8027B">
      <w:pPr>
        <w:ind w:left="1147" w:hangingChars="499" w:hanging="1147"/>
      </w:pPr>
      <w:r w:rsidRPr="00455197">
        <w:rPr>
          <w:rFonts w:hint="eastAsia"/>
        </w:rPr>
        <w:t xml:space="preserve">　　　　ｂ　建築士法（昭和</w:t>
      </w:r>
      <w:r w:rsidR="00137BC8" w:rsidRPr="00455197">
        <w:rPr>
          <w:rFonts w:hint="eastAsia"/>
        </w:rPr>
        <w:t>２５</w:t>
      </w:r>
      <w:r w:rsidRPr="00455197">
        <w:rPr>
          <w:rFonts w:hint="eastAsia"/>
        </w:rPr>
        <w:t>年法律第</w:t>
      </w:r>
      <w:r w:rsidR="00137BC8" w:rsidRPr="00455197">
        <w:rPr>
          <w:rFonts w:hint="eastAsia"/>
        </w:rPr>
        <w:t>２０２</w:t>
      </w:r>
      <w:r w:rsidRPr="00455197">
        <w:rPr>
          <w:rFonts w:hint="eastAsia"/>
        </w:rPr>
        <w:t>号）第</w:t>
      </w:r>
      <w:r w:rsidR="00137BC8" w:rsidRPr="00455197">
        <w:rPr>
          <w:rFonts w:hint="eastAsia"/>
        </w:rPr>
        <w:t>２３</w:t>
      </w:r>
      <w:r w:rsidRPr="00455197">
        <w:rPr>
          <w:rFonts w:hint="eastAsia"/>
        </w:rPr>
        <w:t>条第１項又は第３項の規定による建築士事務所の登録を受けている者　それらの登録を受けていることを証する書面又はその写し</w:t>
      </w:r>
    </w:p>
    <w:p w:rsidR="003E354F" w:rsidRPr="00455197" w:rsidRDefault="003E354F" w:rsidP="00A8027B">
      <w:pPr>
        <w:ind w:left="1147" w:hangingChars="499" w:hanging="1147"/>
      </w:pPr>
      <w:r w:rsidRPr="00455197">
        <w:rPr>
          <w:rFonts w:hint="eastAsia"/>
        </w:rPr>
        <w:t xml:space="preserve">　　　　ｃ　不動産の鑑定評価に関する法律（昭和</w:t>
      </w:r>
      <w:r w:rsidR="00137BC8" w:rsidRPr="00455197">
        <w:rPr>
          <w:rFonts w:hint="eastAsia"/>
        </w:rPr>
        <w:t>３８</w:t>
      </w:r>
      <w:r w:rsidRPr="00455197">
        <w:rPr>
          <w:rFonts w:hint="eastAsia"/>
        </w:rPr>
        <w:t>年法律第</w:t>
      </w:r>
      <w:r w:rsidR="00137BC8" w:rsidRPr="00455197">
        <w:rPr>
          <w:rFonts w:hint="eastAsia"/>
        </w:rPr>
        <w:t>１５２</w:t>
      </w:r>
      <w:r w:rsidRPr="00455197">
        <w:rPr>
          <w:rFonts w:hint="eastAsia"/>
        </w:rPr>
        <w:t>号）第</w:t>
      </w:r>
      <w:r w:rsidR="00137BC8" w:rsidRPr="00455197">
        <w:rPr>
          <w:rFonts w:hint="eastAsia"/>
        </w:rPr>
        <w:t>２２</w:t>
      </w:r>
      <w:r w:rsidRPr="00455197">
        <w:rPr>
          <w:rFonts w:hint="eastAsia"/>
        </w:rPr>
        <w:t>条第１項又は第３項の規定による不動産鑑定業者の登録を受けている者　それらの登録を受けていることを証する書面又はその写し</w:t>
      </w:r>
    </w:p>
    <w:p w:rsidR="003E354F" w:rsidRPr="00455197" w:rsidRDefault="003E354F" w:rsidP="00A8027B">
      <w:pPr>
        <w:ind w:left="1147" w:hangingChars="499" w:hanging="1147"/>
      </w:pPr>
      <w:r w:rsidRPr="00455197">
        <w:rPr>
          <w:rFonts w:hint="eastAsia"/>
        </w:rPr>
        <w:t xml:space="preserve">　　　　ｄ　建設コンサルタント登録規程（昭和</w:t>
      </w:r>
      <w:r w:rsidR="00137BC8" w:rsidRPr="00455197">
        <w:rPr>
          <w:rFonts w:hint="eastAsia"/>
        </w:rPr>
        <w:t>５２</w:t>
      </w:r>
      <w:r w:rsidRPr="00455197">
        <w:rPr>
          <w:rFonts w:hint="eastAsia"/>
        </w:rPr>
        <w:t>年建設省告示第</w:t>
      </w:r>
      <w:r w:rsidR="00137BC8" w:rsidRPr="00455197">
        <w:rPr>
          <w:rFonts w:hint="eastAsia"/>
        </w:rPr>
        <w:t>７１７</w:t>
      </w:r>
      <w:r w:rsidRPr="00455197">
        <w:rPr>
          <w:rFonts w:hint="eastAsia"/>
        </w:rPr>
        <w:t>号）第２条第１項の規定による建設コンサルタントの登録又は同条第３項の規定による登録の更新を受けている者　同規程第７条第１項に規定する現況報告書の写し</w:t>
      </w:r>
    </w:p>
    <w:p w:rsidR="003E354F" w:rsidRPr="00455197" w:rsidRDefault="003E354F" w:rsidP="00A8027B">
      <w:pPr>
        <w:ind w:left="1147" w:hangingChars="499" w:hanging="1147"/>
      </w:pPr>
      <w:r w:rsidRPr="00455197">
        <w:rPr>
          <w:rFonts w:hint="eastAsia"/>
        </w:rPr>
        <w:t xml:space="preserve">　　　　ｅ　地質調査業者登録規程（昭和</w:t>
      </w:r>
      <w:r w:rsidR="00137BC8" w:rsidRPr="00455197">
        <w:rPr>
          <w:rFonts w:hint="eastAsia"/>
        </w:rPr>
        <w:t>５２</w:t>
      </w:r>
      <w:r w:rsidRPr="00455197">
        <w:rPr>
          <w:rFonts w:hint="eastAsia"/>
        </w:rPr>
        <w:t>年建設省告示第</w:t>
      </w:r>
      <w:r w:rsidR="00137BC8" w:rsidRPr="00455197">
        <w:rPr>
          <w:rFonts w:hint="eastAsia"/>
        </w:rPr>
        <w:t>７１８</w:t>
      </w:r>
      <w:r w:rsidRPr="00455197">
        <w:rPr>
          <w:rFonts w:hint="eastAsia"/>
        </w:rPr>
        <w:t>号）第２条第１項の規定による地質調査業者の登録又は同条第３項の規定による登録の更新を受けている者　同規程第７条第１項に規定する現況報告書の写し</w:t>
      </w:r>
    </w:p>
    <w:p w:rsidR="003E354F" w:rsidRPr="00455197" w:rsidRDefault="003E354F" w:rsidP="00A8027B">
      <w:pPr>
        <w:ind w:left="1147" w:hangingChars="499" w:hanging="1147"/>
      </w:pPr>
      <w:r w:rsidRPr="00455197">
        <w:rPr>
          <w:rFonts w:hint="eastAsia"/>
        </w:rPr>
        <w:t xml:space="preserve">　　　　ｆ　補償コンサルタント登録規程（昭和</w:t>
      </w:r>
      <w:r w:rsidR="00137BC8" w:rsidRPr="00455197">
        <w:rPr>
          <w:rFonts w:hint="eastAsia"/>
        </w:rPr>
        <w:t>５９</w:t>
      </w:r>
      <w:r w:rsidRPr="00455197">
        <w:rPr>
          <w:rFonts w:hint="eastAsia"/>
        </w:rPr>
        <w:t>年建設省告示第</w:t>
      </w:r>
      <w:r w:rsidR="00137BC8" w:rsidRPr="00455197">
        <w:rPr>
          <w:rFonts w:hint="eastAsia"/>
        </w:rPr>
        <w:t>１３４１</w:t>
      </w:r>
      <w:r w:rsidRPr="00455197">
        <w:rPr>
          <w:rFonts w:hint="eastAsia"/>
        </w:rPr>
        <w:t>号）第２条第１項の規定による補償コンサルタントの登録又は同条第３項の</w:t>
      </w:r>
      <w:r w:rsidRPr="00455197">
        <w:rPr>
          <w:rFonts w:hint="eastAsia"/>
        </w:rPr>
        <w:lastRenderedPageBreak/>
        <w:t>規定による登録の更新を受けている者　同規程第７条第１項に規定する現況報告書の写し</w:t>
      </w:r>
    </w:p>
    <w:p w:rsidR="003E354F" w:rsidRPr="00455197" w:rsidRDefault="003E354F" w:rsidP="00A8027B">
      <w:pPr>
        <w:ind w:left="919" w:hangingChars="400" w:hanging="919"/>
      </w:pPr>
      <w:r w:rsidRPr="00455197">
        <w:rPr>
          <w:rFonts w:hint="eastAsia"/>
        </w:rPr>
        <w:t xml:space="preserve">　　　(</w:t>
      </w:r>
      <w:r w:rsidR="00787EF3" w:rsidRPr="00455197">
        <w:rPr>
          <w:rFonts w:hint="eastAsia"/>
        </w:rPr>
        <w:t>ｲ</w:t>
      </w:r>
      <w:r w:rsidRPr="00455197">
        <w:rPr>
          <w:rFonts w:hint="eastAsia"/>
        </w:rPr>
        <w:t>)　商業登記事項証明書若しくは身分証明書（以下「商業登記事項証明書等」という。）又はその写し</w:t>
      </w:r>
    </w:p>
    <w:p w:rsidR="003E354F" w:rsidRPr="00455197" w:rsidRDefault="003E354F">
      <w:pPr>
        <w:ind w:left="840" w:hanging="840"/>
      </w:pPr>
      <w:r w:rsidRPr="00455197">
        <w:rPr>
          <w:rFonts w:hint="eastAsia"/>
        </w:rPr>
        <w:t xml:space="preserve">　　　(</w:t>
      </w:r>
      <w:r w:rsidR="00787EF3" w:rsidRPr="00455197">
        <w:rPr>
          <w:rFonts w:hint="eastAsia"/>
        </w:rPr>
        <w:t>ｳ</w:t>
      </w:r>
      <w:r w:rsidRPr="00455197">
        <w:rPr>
          <w:rFonts w:hint="eastAsia"/>
        </w:rPr>
        <w:t>)　業務経歴書（第</w:t>
      </w:r>
      <w:r w:rsidR="00741531" w:rsidRPr="00455197">
        <w:rPr>
          <w:rFonts w:hint="eastAsia"/>
        </w:rPr>
        <w:t>８</w:t>
      </w:r>
      <w:r w:rsidRPr="00455197">
        <w:rPr>
          <w:rFonts w:hint="eastAsia"/>
        </w:rPr>
        <w:t>号様式）</w:t>
      </w:r>
    </w:p>
    <w:p w:rsidR="006823E0" w:rsidRPr="00455197" w:rsidRDefault="003E354F" w:rsidP="006823E0">
      <w:pPr>
        <w:ind w:left="1050" w:hanging="1050"/>
      </w:pPr>
      <w:r w:rsidRPr="00455197">
        <w:rPr>
          <w:rFonts w:hint="eastAsia"/>
        </w:rPr>
        <w:t xml:space="preserve">　　　(</w:t>
      </w:r>
      <w:r w:rsidR="00787EF3" w:rsidRPr="00455197">
        <w:rPr>
          <w:rFonts w:hint="eastAsia"/>
        </w:rPr>
        <w:t>ｴ</w:t>
      </w:r>
      <w:r w:rsidRPr="00455197">
        <w:rPr>
          <w:rFonts w:hint="eastAsia"/>
        </w:rPr>
        <w:t>)　技術者経歴書</w:t>
      </w:r>
      <w:r w:rsidR="00957DF1" w:rsidRPr="00455197">
        <w:rPr>
          <w:rFonts w:hint="eastAsia"/>
        </w:rPr>
        <w:t>西白河郡内業者、県内業者、県外業者用</w:t>
      </w:r>
      <w:r w:rsidR="00342804" w:rsidRPr="00455197">
        <w:rPr>
          <w:rFonts w:hint="eastAsia"/>
        </w:rPr>
        <w:t>（第４号様式（その２）</w:t>
      </w:r>
      <w:r w:rsidR="00855AF2" w:rsidRPr="00455197">
        <w:rPr>
          <w:rFonts w:hint="eastAsia"/>
        </w:rPr>
        <w:t>の①</w:t>
      </w:r>
      <w:r w:rsidR="00342804" w:rsidRPr="00455197">
        <w:rPr>
          <w:rFonts w:hint="eastAsia"/>
        </w:rPr>
        <w:t>）</w:t>
      </w:r>
      <w:r w:rsidR="00957DF1" w:rsidRPr="00455197">
        <w:rPr>
          <w:rFonts w:hint="eastAsia"/>
        </w:rPr>
        <w:t>又は</w:t>
      </w:r>
      <w:r w:rsidR="006823E0" w:rsidRPr="00455197">
        <w:rPr>
          <w:rFonts w:hint="eastAsia"/>
        </w:rPr>
        <w:t>市内・準市内業者用</w:t>
      </w:r>
      <w:r w:rsidR="00342804" w:rsidRPr="00455197">
        <w:rPr>
          <w:rFonts w:hint="eastAsia"/>
        </w:rPr>
        <w:t>（第４号様式（その２）の②～⑤）</w:t>
      </w:r>
    </w:p>
    <w:p w:rsidR="003E354F" w:rsidRPr="00455197" w:rsidRDefault="003E354F" w:rsidP="006823E0">
      <w:pPr>
        <w:ind w:firstLineChars="200" w:firstLine="460"/>
        <w:rPr>
          <w:lang w:eastAsia="zh-TW"/>
        </w:rPr>
      </w:pPr>
      <w:r w:rsidRPr="00455197">
        <w:rPr>
          <w:rFonts w:hint="eastAsia"/>
          <w:lang w:eastAsia="zh-TW"/>
        </w:rPr>
        <w:t xml:space="preserve">　(</w:t>
      </w:r>
      <w:r w:rsidR="00787EF3" w:rsidRPr="00455197">
        <w:rPr>
          <w:rFonts w:hint="eastAsia"/>
        </w:rPr>
        <w:t>ｵ</w:t>
      </w:r>
      <w:r w:rsidRPr="00455197">
        <w:rPr>
          <w:rFonts w:hint="eastAsia"/>
          <w:lang w:eastAsia="zh-TW"/>
        </w:rPr>
        <w:t>)　技術者集計一覧表（第</w:t>
      </w:r>
      <w:r w:rsidR="00B52EAF" w:rsidRPr="00455197">
        <w:rPr>
          <w:rFonts w:hint="eastAsia"/>
          <w:lang w:eastAsia="zh-TW"/>
        </w:rPr>
        <w:t>９</w:t>
      </w:r>
      <w:r w:rsidRPr="00455197">
        <w:rPr>
          <w:rFonts w:hint="eastAsia"/>
          <w:lang w:eastAsia="zh-TW"/>
        </w:rPr>
        <w:t>号様式）</w:t>
      </w:r>
    </w:p>
    <w:p w:rsidR="003E354F" w:rsidRPr="00455197" w:rsidRDefault="003E354F">
      <w:pPr>
        <w:ind w:left="840" w:hanging="840"/>
      </w:pPr>
      <w:r w:rsidRPr="00455197">
        <w:rPr>
          <w:rFonts w:hint="eastAsia"/>
          <w:lang w:eastAsia="zh-TW"/>
        </w:rPr>
        <w:t xml:space="preserve">　　　</w:t>
      </w:r>
      <w:r w:rsidRPr="00455197">
        <w:rPr>
          <w:rFonts w:hint="eastAsia"/>
        </w:rPr>
        <w:t>(</w:t>
      </w:r>
      <w:r w:rsidR="00787EF3" w:rsidRPr="00455197">
        <w:rPr>
          <w:rFonts w:hint="eastAsia"/>
        </w:rPr>
        <w:t>ｶ</w:t>
      </w:r>
      <w:r w:rsidRPr="00455197">
        <w:rPr>
          <w:rFonts w:hint="eastAsia"/>
        </w:rPr>
        <w:t>)　営業所及び委任関係一覧表（第</w:t>
      </w:r>
      <w:r w:rsidR="00B52EAF" w:rsidRPr="00455197">
        <w:rPr>
          <w:rFonts w:hint="eastAsia"/>
        </w:rPr>
        <w:t>５</w:t>
      </w:r>
      <w:r w:rsidRPr="00455197">
        <w:rPr>
          <w:rFonts w:hint="eastAsia"/>
        </w:rPr>
        <w:t>号様式</w:t>
      </w:r>
      <w:r w:rsidR="005543BB" w:rsidRPr="00455197">
        <w:rPr>
          <w:rFonts w:hint="eastAsia"/>
        </w:rPr>
        <w:t>（</w:t>
      </w:r>
      <w:r w:rsidR="00B52EAF" w:rsidRPr="00455197">
        <w:rPr>
          <w:rFonts w:hint="eastAsia"/>
        </w:rPr>
        <w:t>その２</w:t>
      </w:r>
      <w:r w:rsidR="005543BB" w:rsidRPr="00455197">
        <w:rPr>
          <w:rFonts w:hint="eastAsia"/>
        </w:rPr>
        <w:t>）</w:t>
      </w:r>
      <w:r w:rsidRPr="00455197">
        <w:rPr>
          <w:rFonts w:hint="eastAsia"/>
        </w:rPr>
        <w:t>）</w:t>
      </w:r>
    </w:p>
    <w:p w:rsidR="003E354F" w:rsidRPr="00455197" w:rsidRDefault="003E354F">
      <w:pPr>
        <w:ind w:left="840" w:hanging="840"/>
      </w:pPr>
      <w:r w:rsidRPr="00455197">
        <w:rPr>
          <w:rFonts w:hint="eastAsia"/>
        </w:rPr>
        <w:t xml:space="preserve">　　　(</w:t>
      </w:r>
      <w:r w:rsidR="00787EF3" w:rsidRPr="00455197">
        <w:rPr>
          <w:rFonts w:hint="eastAsia"/>
        </w:rPr>
        <w:t>ｷ</w:t>
      </w:r>
      <w:r w:rsidRPr="00455197">
        <w:rPr>
          <w:rFonts w:hint="eastAsia"/>
        </w:rPr>
        <w:t>)　納税証明書又はその写し</w:t>
      </w:r>
    </w:p>
    <w:p w:rsidR="006823E0" w:rsidRPr="00455197" w:rsidRDefault="006823E0">
      <w:pPr>
        <w:ind w:left="840" w:hanging="840"/>
      </w:pPr>
      <w:r w:rsidRPr="00455197">
        <w:rPr>
          <w:rFonts w:hint="eastAsia"/>
        </w:rPr>
        <w:t xml:space="preserve">　　　(ｸ)　白河市暴力団排除条例に係る誓約書（第１３号様式</w:t>
      </w:r>
      <w:r w:rsidR="007867A3" w:rsidRPr="00455197">
        <w:rPr>
          <w:rFonts w:hint="eastAsia"/>
        </w:rPr>
        <w:t>（</w:t>
      </w:r>
      <w:r w:rsidRPr="00455197">
        <w:rPr>
          <w:rFonts w:hint="eastAsia"/>
        </w:rPr>
        <w:t>その１</w:t>
      </w:r>
      <w:r w:rsidR="007867A3" w:rsidRPr="00455197">
        <w:rPr>
          <w:rFonts w:hint="eastAsia"/>
        </w:rPr>
        <w:t>）</w:t>
      </w:r>
      <w:r w:rsidRPr="00455197">
        <w:rPr>
          <w:rFonts w:hint="eastAsia"/>
        </w:rPr>
        <w:t>）</w:t>
      </w:r>
    </w:p>
    <w:p w:rsidR="006823E0" w:rsidRPr="00455197" w:rsidRDefault="006823E0" w:rsidP="003D443F">
      <w:pPr>
        <w:ind w:left="840" w:hanging="840"/>
      </w:pPr>
      <w:r w:rsidRPr="00455197">
        <w:rPr>
          <w:rFonts w:hint="eastAsia"/>
        </w:rPr>
        <w:t xml:space="preserve">　　　(ｹ)　役員名簿（第１３号様式</w:t>
      </w:r>
      <w:r w:rsidR="007867A3" w:rsidRPr="00455197">
        <w:rPr>
          <w:rFonts w:hint="eastAsia"/>
        </w:rPr>
        <w:t>（</w:t>
      </w:r>
      <w:r w:rsidRPr="00455197">
        <w:rPr>
          <w:rFonts w:hint="eastAsia"/>
        </w:rPr>
        <w:t>その２</w:t>
      </w:r>
      <w:r w:rsidR="007867A3" w:rsidRPr="00455197">
        <w:rPr>
          <w:rFonts w:hint="eastAsia"/>
        </w:rPr>
        <w:t>）</w:t>
      </w:r>
      <w:r w:rsidRPr="00455197">
        <w:rPr>
          <w:rFonts w:hint="eastAsia"/>
        </w:rPr>
        <w:t xml:space="preserve">）　</w:t>
      </w:r>
    </w:p>
    <w:p w:rsidR="003E354F" w:rsidRPr="00455197" w:rsidRDefault="00F469AF" w:rsidP="00F469AF">
      <w:pPr>
        <w:ind w:firstLineChars="100" w:firstLine="230"/>
      </w:pPr>
      <w:r w:rsidRPr="00455197">
        <w:rPr>
          <w:rFonts w:hint="eastAsia"/>
        </w:rPr>
        <w:t>(3)</w:t>
      </w:r>
      <w:r w:rsidR="003E354F" w:rsidRPr="00455197">
        <w:rPr>
          <w:rFonts w:hint="eastAsia"/>
        </w:rPr>
        <w:t xml:space="preserve">　申請書の提出先　</w:t>
      </w:r>
      <w:r w:rsidR="00E93114" w:rsidRPr="00455197">
        <w:rPr>
          <w:rFonts w:hint="eastAsia"/>
        </w:rPr>
        <w:t>財政課</w:t>
      </w:r>
      <w:r w:rsidR="003E354F" w:rsidRPr="00455197">
        <w:rPr>
          <w:rFonts w:hint="eastAsia"/>
        </w:rPr>
        <w:t>工事契約検査</w:t>
      </w:r>
      <w:r w:rsidR="00E93114" w:rsidRPr="00455197">
        <w:rPr>
          <w:rFonts w:hint="eastAsia"/>
        </w:rPr>
        <w:t>室</w:t>
      </w:r>
    </w:p>
    <w:p w:rsidR="003E354F" w:rsidRPr="00455197" w:rsidRDefault="003E354F">
      <w:pPr>
        <w:ind w:left="420" w:hanging="420"/>
      </w:pPr>
      <w:r w:rsidRPr="00455197">
        <w:rPr>
          <w:rFonts w:hint="eastAsia"/>
        </w:rPr>
        <w:t xml:space="preserve">　</w:t>
      </w:r>
      <w:r w:rsidR="00F469AF" w:rsidRPr="00455197">
        <w:rPr>
          <w:rFonts w:hint="eastAsia"/>
        </w:rPr>
        <w:t>(4</w:t>
      </w:r>
      <w:r w:rsidRPr="00455197">
        <w:rPr>
          <w:rFonts w:hint="eastAsia"/>
        </w:rPr>
        <w:t>)　申請書等の提出期限</w:t>
      </w:r>
    </w:p>
    <w:p w:rsidR="003E354F" w:rsidRPr="00455197" w:rsidRDefault="003E354F" w:rsidP="00A8027B">
      <w:pPr>
        <w:ind w:left="690" w:hangingChars="300" w:hanging="690"/>
      </w:pPr>
      <w:r w:rsidRPr="00455197">
        <w:rPr>
          <w:rFonts w:hint="eastAsia"/>
        </w:rPr>
        <w:t xml:space="preserve">　　ア　西暦における偶数年の７月１日を審査基準日とするもの　当該審査基準日の属する年の</w:t>
      </w:r>
      <w:r w:rsidR="00137BC8" w:rsidRPr="00455197">
        <w:rPr>
          <w:rFonts w:hint="eastAsia"/>
        </w:rPr>
        <w:t>１１</w:t>
      </w:r>
      <w:r w:rsidRPr="00455197">
        <w:rPr>
          <w:rFonts w:hint="eastAsia"/>
        </w:rPr>
        <w:t>月末日</w:t>
      </w:r>
    </w:p>
    <w:p w:rsidR="003E354F" w:rsidRPr="00455197" w:rsidRDefault="003E354F" w:rsidP="00A8027B">
      <w:pPr>
        <w:ind w:left="690" w:hangingChars="300" w:hanging="690"/>
      </w:pPr>
      <w:r w:rsidRPr="00455197">
        <w:rPr>
          <w:rFonts w:hint="eastAsia"/>
        </w:rPr>
        <w:t xml:space="preserve">　　イ　西暦における奇数年の７月１日を審査基準日とするもの　当該審査基準日の属する年の</w:t>
      </w:r>
      <w:r w:rsidR="00137BC8" w:rsidRPr="00455197">
        <w:rPr>
          <w:rFonts w:hint="eastAsia"/>
        </w:rPr>
        <w:t>１１</w:t>
      </w:r>
      <w:r w:rsidRPr="00455197">
        <w:rPr>
          <w:rFonts w:hint="eastAsia"/>
        </w:rPr>
        <w:t>月末日</w:t>
      </w:r>
    </w:p>
    <w:p w:rsidR="0048046A" w:rsidRPr="00455197" w:rsidRDefault="0048046A" w:rsidP="00A8027B">
      <w:pPr>
        <w:ind w:left="690" w:hangingChars="300" w:hanging="690"/>
      </w:pPr>
      <w:r w:rsidRPr="00455197">
        <w:rPr>
          <w:rFonts w:hint="eastAsia"/>
        </w:rPr>
        <w:t xml:space="preserve">　　ウ　ア及びイの規定にかかわらず、次</w:t>
      </w:r>
      <w:r w:rsidR="00194AF6" w:rsidRPr="00455197">
        <w:rPr>
          <w:rFonts w:hint="eastAsia"/>
        </w:rPr>
        <w:t>のいずれか</w:t>
      </w:r>
      <w:r w:rsidRPr="00455197">
        <w:rPr>
          <w:rFonts w:hint="eastAsia"/>
        </w:rPr>
        <w:t>に該当する場合は、その都度申請を受け付けることができる。</w:t>
      </w:r>
    </w:p>
    <w:p w:rsidR="0048046A" w:rsidRPr="00455197" w:rsidRDefault="0048046A" w:rsidP="00A8027B">
      <w:pPr>
        <w:ind w:left="690" w:hangingChars="300" w:hanging="690"/>
      </w:pPr>
      <w:r w:rsidRPr="00455197">
        <w:rPr>
          <w:rFonts w:hint="eastAsia"/>
        </w:rPr>
        <w:t xml:space="preserve">　　　(ｱ)　既に登録を受けた者のみでは、工事等の執行が不可能であるとき。</w:t>
      </w:r>
    </w:p>
    <w:p w:rsidR="0048046A" w:rsidRPr="00455197" w:rsidRDefault="00340D40" w:rsidP="00A8027B">
      <w:pPr>
        <w:ind w:left="690" w:hangingChars="300" w:hanging="690"/>
      </w:pPr>
      <w:r w:rsidRPr="00455197">
        <w:rPr>
          <w:rFonts w:hint="eastAsia"/>
        </w:rPr>
        <w:t xml:space="preserve">　　　(ｲ)　その他、市内業者で市長が特に必要と認めたとき。</w:t>
      </w:r>
    </w:p>
    <w:p w:rsidR="00340D40" w:rsidRPr="00455197" w:rsidRDefault="00340D40" w:rsidP="00A8027B">
      <w:pPr>
        <w:ind w:left="690" w:hangingChars="300" w:hanging="690"/>
      </w:pPr>
      <w:r w:rsidRPr="00455197">
        <w:rPr>
          <w:rFonts w:hint="eastAsia"/>
        </w:rPr>
        <w:t xml:space="preserve">　　エ　ウにより申請を受け付けた場合の資格の審査基準日及び有効期間については、別に定める。</w:t>
      </w:r>
    </w:p>
    <w:p w:rsidR="00AD4836" w:rsidRPr="00455197" w:rsidRDefault="00AD4836" w:rsidP="00A8027B">
      <w:pPr>
        <w:ind w:left="690" w:hangingChars="300" w:hanging="690"/>
      </w:pPr>
    </w:p>
    <w:p w:rsidR="003E354F" w:rsidRPr="00455197" w:rsidRDefault="003E354F">
      <w:r w:rsidRPr="00455197">
        <w:rPr>
          <w:rFonts w:hint="eastAsia"/>
        </w:rPr>
        <w:t xml:space="preserve">　　　附　則</w:t>
      </w:r>
    </w:p>
    <w:p w:rsidR="003E354F" w:rsidRPr="00455197" w:rsidRDefault="003E354F" w:rsidP="00A8027B">
      <w:pPr>
        <w:ind w:leftChars="91" w:left="209"/>
      </w:pPr>
      <w:r w:rsidRPr="00455197">
        <w:rPr>
          <w:rFonts w:hint="eastAsia"/>
        </w:rPr>
        <w:t>この要綱は、</w:t>
      </w:r>
      <w:r w:rsidR="00794C1F" w:rsidRPr="00455197">
        <w:rPr>
          <w:rFonts w:hint="eastAsia"/>
        </w:rPr>
        <w:t>公布の日から</w:t>
      </w:r>
      <w:r w:rsidRPr="00455197">
        <w:rPr>
          <w:rFonts w:hint="eastAsia"/>
        </w:rPr>
        <w:t>施行</w:t>
      </w:r>
      <w:r w:rsidR="00AD4836" w:rsidRPr="00455197">
        <w:rPr>
          <w:rFonts w:hint="eastAsia"/>
        </w:rPr>
        <w:t>し、平成</w:t>
      </w:r>
      <w:r w:rsidR="00345B21" w:rsidRPr="00455197">
        <w:rPr>
          <w:rFonts w:hint="eastAsia"/>
        </w:rPr>
        <w:t>１９</w:t>
      </w:r>
      <w:r w:rsidR="00642C97" w:rsidRPr="00455197">
        <w:rPr>
          <w:rFonts w:hint="eastAsia"/>
        </w:rPr>
        <w:t>年</w:t>
      </w:r>
      <w:r w:rsidR="00345B21" w:rsidRPr="00455197">
        <w:rPr>
          <w:rFonts w:hint="eastAsia"/>
        </w:rPr>
        <w:t>７</w:t>
      </w:r>
      <w:r w:rsidR="00642C97" w:rsidRPr="00455197">
        <w:rPr>
          <w:rFonts w:hint="eastAsia"/>
        </w:rPr>
        <w:t>月</w:t>
      </w:r>
      <w:r w:rsidR="00345B21" w:rsidRPr="00455197">
        <w:rPr>
          <w:rFonts w:hint="eastAsia"/>
        </w:rPr>
        <w:t>１</w:t>
      </w:r>
      <w:r w:rsidR="00AD4836" w:rsidRPr="00455197">
        <w:rPr>
          <w:rFonts w:hint="eastAsia"/>
        </w:rPr>
        <w:t>日から適用</w:t>
      </w:r>
      <w:r w:rsidRPr="00455197">
        <w:rPr>
          <w:rFonts w:hint="eastAsia"/>
        </w:rPr>
        <w:t>する。</w:t>
      </w:r>
    </w:p>
    <w:p w:rsidR="0088186C" w:rsidRPr="00455197" w:rsidRDefault="0088186C" w:rsidP="00A8027B">
      <w:pPr>
        <w:ind w:leftChars="91" w:left="209"/>
      </w:pPr>
      <w:r w:rsidRPr="00455197">
        <w:rPr>
          <w:rFonts w:hint="eastAsia"/>
        </w:rPr>
        <w:t xml:space="preserve">　　附　則</w:t>
      </w:r>
    </w:p>
    <w:p w:rsidR="0088186C" w:rsidRPr="00455197" w:rsidRDefault="0088186C" w:rsidP="00A8027B">
      <w:pPr>
        <w:ind w:leftChars="91" w:left="209"/>
      </w:pPr>
      <w:r w:rsidRPr="00455197">
        <w:rPr>
          <w:rFonts w:hint="eastAsia"/>
        </w:rPr>
        <w:t>この要綱は、公布の日から施行し、平成</w:t>
      </w:r>
      <w:r w:rsidR="00345B21" w:rsidRPr="00455197">
        <w:rPr>
          <w:rFonts w:hint="eastAsia"/>
        </w:rPr>
        <w:t>２０</w:t>
      </w:r>
      <w:r w:rsidRPr="00455197">
        <w:rPr>
          <w:rFonts w:hint="eastAsia"/>
        </w:rPr>
        <w:t>年</w:t>
      </w:r>
      <w:r w:rsidR="00345B21" w:rsidRPr="00455197">
        <w:rPr>
          <w:rFonts w:hint="eastAsia"/>
        </w:rPr>
        <w:t>８</w:t>
      </w:r>
      <w:r w:rsidRPr="00455197">
        <w:rPr>
          <w:rFonts w:hint="eastAsia"/>
        </w:rPr>
        <w:t>月</w:t>
      </w:r>
      <w:r w:rsidR="00345B21" w:rsidRPr="00455197">
        <w:rPr>
          <w:rFonts w:hint="eastAsia"/>
        </w:rPr>
        <w:t>１</w:t>
      </w:r>
      <w:r w:rsidRPr="00455197">
        <w:rPr>
          <w:rFonts w:hint="eastAsia"/>
        </w:rPr>
        <w:t>日から適用する。</w:t>
      </w:r>
    </w:p>
    <w:p w:rsidR="00E93643" w:rsidRPr="00455197" w:rsidRDefault="00E93643" w:rsidP="00A8027B">
      <w:pPr>
        <w:ind w:leftChars="91" w:left="209"/>
      </w:pPr>
      <w:r w:rsidRPr="00455197">
        <w:rPr>
          <w:rFonts w:hint="eastAsia"/>
        </w:rPr>
        <w:t xml:space="preserve">　　附　則</w:t>
      </w:r>
    </w:p>
    <w:p w:rsidR="003E354F" w:rsidRPr="00455197" w:rsidRDefault="00E93643" w:rsidP="00A8027B">
      <w:pPr>
        <w:ind w:leftChars="91" w:left="209"/>
      </w:pPr>
      <w:r w:rsidRPr="00455197">
        <w:rPr>
          <w:rFonts w:hint="eastAsia"/>
        </w:rPr>
        <w:t>この要綱は、平成</w:t>
      </w:r>
      <w:r w:rsidR="00345B21" w:rsidRPr="00455197">
        <w:rPr>
          <w:rFonts w:hint="eastAsia"/>
        </w:rPr>
        <w:t>２２</w:t>
      </w:r>
      <w:r w:rsidRPr="00455197">
        <w:rPr>
          <w:rFonts w:hint="eastAsia"/>
        </w:rPr>
        <w:t>年</w:t>
      </w:r>
      <w:r w:rsidR="00345B21" w:rsidRPr="00455197">
        <w:rPr>
          <w:rFonts w:hint="eastAsia"/>
        </w:rPr>
        <w:t>４</w:t>
      </w:r>
      <w:r w:rsidRPr="00455197">
        <w:rPr>
          <w:rFonts w:hint="eastAsia"/>
        </w:rPr>
        <w:t>月</w:t>
      </w:r>
      <w:r w:rsidR="00345B21" w:rsidRPr="00455197">
        <w:rPr>
          <w:rFonts w:hint="eastAsia"/>
        </w:rPr>
        <w:t>１</w:t>
      </w:r>
      <w:r w:rsidRPr="00455197">
        <w:rPr>
          <w:rFonts w:hint="eastAsia"/>
        </w:rPr>
        <w:t>日から</w:t>
      </w:r>
      <w:r w:rsidR="00194AF6" w:rsidRPr="00455197">
        <w:rPr>
          <w:rFonts w:hint="eastAsia"/>
        </w:rPr>
        <w:t>施行</w:t>
      </w:r>
      <w:r w:rsidRPr="00455197">
        <w:rPr>
          <w:rFonts w:hint="eastAsia"/>
        </w:rPr>
        <w:t>する。</w:t>
      </w:r>
    </w:p>
    <w:p w:rsidR="0024537F" w:rsidRPr="00455197" w:rsidRDefault="0024537F" w:rsidP="0024537F">
      <w:pPr>
        <w:ind w:left="230" w:hangingChars="100" w:hanging="230"/>
        <w:rPr>
          <w:szCs w:val="21"/>
        </w:rPr>
      </w:pPr>
      <w:r w:rsidRPr="00455197">
        <w:rPr>
          <w:rFonts w:hint="eastAsia"/>
          <w:szCs w:val="21"/>
        </w:rPr>
        <w:lastRenderedPageBreak/>
        <w:t xml:space="preserve">　　　附　則</w:t>
      </w:r>
    </w:p>
    <w:p w:rsidR="0024537F" w:rsidRPr="00455197" w:rsidRDefault="0024537F" w:rsidP="0024537F">
      <w:pPr>
        <w:ind w:firstLineChars="100" w:firstLine="230"/>
        <w:rPr>
          <w:szCs w:val="21"/>
        </w:rPr>
      </w:pPr>
      <w:r w:rsidRPr="00455197">
        <w:rPr>
          <w:rFonts w:hint="eastAsia"/>
          <w:szCs w:val="21"/>
        </w:rPr>
        <w:t>（施行期日）</w:t>
      </w:r>
    </w:p>
    <w:p w:rsidR="0024537F" w:rsidRPr="00455197" w:rsidRDefault="0024537F" w:rsidP="0024537F">
      <w:pPr>
        <w:rPr>
          <w:szCs w:val="21"/>
        </w:rPr>
      </w:pPr>
      <w:r w:rsidRPr="00455197">
        <w:rPr>
          <w:rFonts w:hint="eastAsia"/>
          <w:szCs w:val="21"/>
        </w:rPr>
        <w:t>１　この要綱は、平成２２年１１月１日から施行する。</w:t>
      </w:r>
    </w:p>
    <w:p w:rsidR="0024537F" w:rsidRPr="00455197" w:rsidRDefault="0024537F" w:rsidP="0024537F">
      <w:pPr>
        <w:ind w:firstLineChars="100" w:firstLine="230"/>
        <w:rPr>
          <w:szCs w:val="21"/>
        </w:rPr>
      </w:pPr>
      <w:r w:rsidRPr="00455197">
        <w:rPr>
          <w:rFonts w:hint="eastAsia"/>
          <w:szCs w:val="21"/>
        </w:rPr>
        <w:t>（経過措置）</w:t>
      </w:r>
    </w:p>
    <w:p w:rsidR="00A8027B" w:rsidRPr="00455197" w:rsidRDefault="0024537F" w:rsidP="0024537F">
      <w:pPr>
        <w:ind w:left="228" w:hangingChars="99" w:hanging="228"/>
        <w:rPr>
          <w:szCs w:val="21"/>
        </w:rPr>
      </w:pPr>
      <w:r w:rsidRPr="00455197">
        <w:rPr>
          <w:rFonts w:hint="eastAsia"/>
          <w:szCs w:val="21"/>
        </w:rPr>
        <w:t>２　改正後の白河市競争入札参加資格審査及び申請手続等に関する要綱の規定は、平成２３年４月１日以後の資格及びその審査の申請手続から適用し、同日前の資格及びその審査の申請手続については、なお、従前の例による。</w:t>
      </w:r>
    </w:p>
    <w:p w:rsidR="00080F16" w:rsidRPr="00455197" w:rsidRDefault="00080F16" w:rsidP="00080F16">
      <w:pPr>
        <w:ind w:left="230" w:hangingChars="100" w:hanging="230"/>
        <w:rPr>
          <w:szCs w:val="21"/>
        </w:rPr>
      </w:pPr>
      <w:r w:rsidRPr="00455197">
        <w:rPr>
          <w:rFonts w:hint="eastAsia"/>
          <w:szCs w:val="21"/>
        </w:rPr>
        <w:t xml:space="preserve">　　　附　則</w:t>
      </w:r>
    </w:p>
    <w:p w:rsidR="00080F16" w:rsidRPr="00455197" w:rsidRDefault="00080F16" w:rsidP="00080F16">
      <w:pPr>
        <w:ind w:left="230" w:hangingChars="100" w:hanging="230"/>
        <w:rPr>
          <w:szCs w:val="21"/>
        </w:rPr>
      </w:pPr>
      <w:r w:rsidRPr="00455197">
        <w:rPr>
          <w:rFonts w:hint="eastAsia"/>
          <w:szCs w:val="21"/>
        </w:rPr>
        <w:t xml:space="preserve">　この要綱は、平成２４年１１月１日から施行する。</w:t>
      </w:r>
    </w:p>
    <w:p w:rsidR="00E93114" w:rsidRPr="00455197" w:rsidRDefault="00E93114" w:rsidP="00080F16">
      <w:pPr>
        <w:ind w:left="230" w:hangingChars="100" w:hanging="230"/>
        <w:rPr>
          <w:szCs w:val="21"/>
        </w:rPr>
      </w:pPr>
      <w:r w:rsidRPr="00455197">
        <w:rPr>
          <w:rFonts w:hint="eastAsia"/>
          <w:szCs w:val="21"/>
        </w:rPr>
        <w:t xml:space="preserve">　　　附　則</w:t>
      </w:r>
    </w:p>
    <w:p w:rsidR="00E93114" w:rsidRPr="00455197" w:rsidRDefault="00E93114" w:rsidP="00E93114">
      <w:pPr>
        <w:ind w:left="230" w:hangingChars="100" w:hanging="230"/>
        <w:rPr>
          <w:szCs w:val="21"/>
        </w:rPr>
      </w:pPr>
      <w:r w:rsidRPr="00455197">
        <w:rPr>
          <w:rFonts w:hint="eastAsia"/>
          <w:szCs w:val="21"/>
        </w:rPr>
        <w:t xml:space="preserve">　この要綱は、</w:t>
      </w:r>
      <w:r w:rsidR="00E51529" w:rsidRPr="00455197">
        <w:rPr>
          <w:rFonts w:hint="eastAsia"/>
          <w:szCs w:val="21"/>
        </w:rPr>
        <w:t>公布の日</w:t>
      </w:r>
      <w:r w:rsidRPr="00455197">
        <w:rPr>
          <w:rFonts w:hint="eastAsia"/>
          <w:szCs w:val="21"/>
        </w:rPr>
        <w:t>から施行する。</w:t>
      </w:r>
    </w:p>
    <w:p w:rsidR="00A82268" w:rsidRPr="00455197" w:rsidRDefault="00A82268" w:rsidP="00A82268">
      <w:pPr>
        <w:ind w:left="230" w:hangingChars="100" w:hanging="230"/>
        <w:rPr>
          <w:szCs w:val="21"/>
        </w:rPr>
      </w:pPr>
      <w:r w:rsidRPr="00455197">
        <w:rPr>
          <w:rFonts w:hint="eastAsia"/>
          <w:szCs w:val="21"/>
        </w:rPr>
        <w:t xml:space="preserve">　　　附　則</w:t>
      </w:r>
    </w:p>
    <w:p w:rsidR="00E93114" w:rsidRPr="00455197" w:rsidRDefault="00A82268" w:rsidP="00A82268">
      <w:pPr>
        <w:ind w:left="230" w:hangingChars="100" w:hanging="230"/>
        <w:rPr>
          <w:szCs w:val="21"/>
        </w:rPr>
      </w:pPr>
      <w:r w:rsidRPr="00455197">
        <w:rPr>
          <w:rFonts w:hint="eastAsia"/>
          <w:szCs w:val="21"/>
        </w:rPr>
        <w:t xml:space="preserve">　この要綱は、平成２７年１０月１日から施行する</w:t>
      </w:r>
      <w:r w:rsidR="00F469AF" w:rsidRPr="00455197">
        <w:rPr>
          <w:rFonts w:hint="eastAsia"/>
          <w:szCs w:val="21"/>
        </w:rPr>
        <w:t>。</w:t>
      </w:r>
    </w:p>
    <w:p w:rsidR="00F469AF" w:rsidRPr="00455197" w:rsidRDefault="00F469AF" w:rsidP="00F469AF">
      <w:pPr>
        <w:ind w:left="230" w:hangingChars="100" w:hanging="230"/>
        <w:rPr>
          <w:szCs w:val="21"/>
        </w:rPr>
      </w:pPr>
      <w:r w:rsidRPr="00455197">
        <w:rPr>
          <w:rFonts w:hint="eastAsia"/>
          <w:szCs w:val="21"/>
        </w:rPr>
        <w:t xml:space="preserve">　　　附　則</w:t>
      </w:r>
    </w:p>
    <w:p w:rsidR="00F469AF" w:rsidRPr="00455197" w:rsidRDefault="00314259" w:rsidP="00F469AF">
      <w:pPr>
        <w:ind w:left="230" w:hangingChars="100" w:hanging="230"/>
        <w:rPr>
          <w:szCs w:val="21"/>
        </w:rPr>
      </w:pPr>
      <w:r w:rsidRPr="00455197">
        <w:rPr>
          <w:rFonts w:hint="eastAsia"/>
          <w:szCs w:val="21"/>
        </w:rPr>
        <w:t xml:space="preserve">　この要綱は、平成２８年１１</w:t>
      </w:r>
      <w:r w:rsidR="00F469AF" w:rsidRPr="00455197">
        <w:rPr>
          <w:rFonts w:hint="eastAsia"/>
          <w:szCs w:val="21"/>
        </w:rPr>
        <w:t>月１日から施行する。</w:t>
      </w:r>
    </w:p>
    <w:p w:rsidR="007B47A0" w:rsidRPr="008E52F4" w:rsidRDefault="002867D6" w:rsidP="00A8027B">
      <w:pPr>
        <w:spacing w:after="120"/>
      </w:pPr>
      <w:r>
        <w:rPr>
          <w:rFonts w:hint="eastAsia"/>
        </w:rPr>
        <w:t xml:space="preserve">　　</w:t>
      </w:r>
      <w:r w:rsidRPr="008E52F4">
        <w:rPr>
          <w:rFonts w:hint="eastAsia"/>
        </w:rPr>
        <w:t xml:space="preserve">　附　則</w:t>
      </w:r>
    </w:p>
    <w:p w:rsidR="00E93114" w:rsidRPr="008E52F4" w:rsidRDefault="002867D6" w:rsidP="002867D6">
      <w:pPr>
        <w:spacing w:after="120"/>
        <w:ind w:firstLineChars="100" w:firstLine="230"/>
      </w:pPr>
      <w:r w:rsidRPr="008E52F4">
        <w:rPr>
          <w:rFonts w:hint="eastAsia"/>
          <w:szCs w:val="21"/>
        </w:rPr>
        <w:t>この要綱は、令和２年４月１日から施行する。</w:t>
      </w:r>
      <w:bookmarkStart w:id="0" w:name="_GoBack"/>
      <w:bookmarkEnd w:id="0"/>
    </w:p>
    <w:p w:rsidR="00E93114" w:rsidRPr="00455197" w:rsidRDefault="00E93114" w:rsidP="00A8027B">
      <w:pPr>
        <w:spacing w:after="120"/>
      </w:pPr>
    </w:p>
    <w:p w:rsidR="00FE14CD" w:rsidRPr="00455197" w:rsidRDefault="00FE14CD" w:rsidP="00A8027B">
      <w:pPr>
        <w:spacing w:after="120"/>
      </w:pPr>
    </w:p>
    <w:p w:rsidR="00FE14CD" w:rsidRPr="00455197" w:rsidRDefault="00FE14CD" w:rsidP="00A8027B">
      <w:pPr>
        <w:spacing w:after="120"/>
      </w:pPr>
    </w:p>
    <w:p w:rsidR="00FE14CD" w:rsidRPr="00455197" w:rsidRDefault="00FE14CD" w:rsidP="00A8027B">
      <w:pPr>
        <w:spacing w:after="120"/>
      </w:pPr>
    </w:p>
    <w:p w:rsidR="00FE14CD" w:rsidRPr="00455197" w:rsidRDefault="00FE14CD" w:rsidP="00A8027B">
      <w:pPr>
        <w:spacing w:after="120"/>
      </w:pPr>
    </w:p>
    <w:p w:rsidR="00FE14CD" w:rsidRPr="00455197" w:rsidRDefault="00FE14CD" w:rsidP="00A8027B">
      <w:pPr>
        <w:spacing w:after="120"/>
      </w:pPr>
    </w:p>
    <w:p w:rsidR="00FE14CD" w:rsidRPr="00455197" w:rsidRDefault="00FE14CD" w:rsidP="00A8027B">
      <w:pPr>
        <w:spacing w:after="120"/>
      </w:pPr>
    </w:p>
    <w:p w:rsidR="00FE14CD" w:rsidRPr="00455197" w:rsidRDefault="00FE14CD" w:rsidP="00A8027B">
      <w:pPr>
        <w:spacing w:after="120"/>
      </w:pPr>
    </w:p>
    <w:p w:rsidR="00FE14CD" w:rsidRPr="00455197" w:rsidRDefault="00FE14CD" w:rsidP="00A8027B">
      <w:pPr>
        <w:spacing w:after="120"/>
      </w:pPr>
    </w:p>
    <w:p w:rsidR="00FE14CD" w:rsidRPr="00455197" w:rsidRDefault="00FE14CD" w:rsidP="00A8027B">
      <w:pPr>
        <w:spacing w:after="120"/>
      </w:pPr>
    </w:p>
    <w:p w:rsidR="00FE14CD" w:rsidRPr="00455197" w:rsidRDefault="00FE14CD" w:rsidP="00A8027B">
      <w:pPr>
        <w:spacing w:after="120"/>
      </w:pPr>
    </w:p>
    <w:p w:rsidR="00A82268" w:rsidRPr="00455197" w:rsidRDefault="00A82268" w:rsidP="00A8027B">
      <w:pPr>
        <w:spacing w:after="120"/>
        <w:rPr>
          <w:rFonts w:eastAsia="SimSun"/>
          <w:lang w:eastAsia="zh-CN"/>
        </w:rPr>
      </w:pPr>
    </w:p>
    <w:p w:rsidR="00A8027B" w:rsidRPr="00455197" w:rsidRDefault="00A8027B" w:rsidP="00A8027B">
      <w:pPr>
        <w:spacing w:after="120"/>
        <w:rPr>
          <w:lang w:eastAsia="zh-CN"/>
        </w:rPr>
      </w:pPr>
      <w:r w:rsidRPr="00455197">
        <w:rPr>
          <w:rFonts w:hint="eastAsia"/>
          <w:lang w:eastAsia="zh-CN"/>
        </w:rPr>
        <w:t>別表（第２条、第３条、第６条関係）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455197" w:rsidRPr="00455197" w:rsidTr="00A8027B">
        <w:trPr>
          <w:trHeight w:val="480"/>
        </w:trPr>
        <w:tc>
          <w:tcPr>
            <w:tcW w:w="8520" w:type="dxa"/>
            <w:vAlign w:val="center"/>
          </w:tcPr>
          <w:p w:rsidR="00A8027B" w:rsidRPr="00455197" w:rsidRDefault="00A8027B" w:rsidP="00A8027B">
            <w:pPr>
              <w:jc w:val="center"/>
            </w:pPr>
            <w:r w:rsidRPr="00455197">
              <w:rPr>
                <w:rFonts w:hint="eastAsia"/>
                <w:spacing w:val="420"/>
              </w:rPr>
              <w:t>工事種</w:t>
            </w:r>
            <w:r w:rsidRPr="00455197">
              <w:rPr>
                <w:rFonts w:hint="eastAsia"/>
              </w:rPr>
              <w:t>別</w:t>
            </w:r>
          </w:p>
        </w:tc>
      </w:tr>
      <w:tr w:rsidR="00A8027B" w:rsidRPr="00455197" w:rsidTr="00A8027B">
        <w:trPr>
          <w:trHeight w:val="1820"/>
        </w:trPr>
        <w:tc>
          <w:tcPr>
            <w:tcW w:w="8520" w:type="dxa"/>
            <w:vAlign w:val="center"/>
          </w:tcPr>
          <w:p w:rsidR="00A8027B" w:rsidRPr="00455197" w:rsidRDefault="00505ADF" w:rsidP="00A8027B">
            <w:pPr>
              <w:spacing w:before="120" w:line="360" w:lineRule="auto"/>
            </w:pPr>
            <w:r w:rsidRPr="00455197">
              <w:rPr>
                <w:noProof/>
              </w:rPr>
              <mc:AlternateContent>
                <mc:Choice Requires="wps">
                  <w:drawing>
                    <wp:anchor distT="0" distB="0" distL="114300" distR="114300" simplePos="0" relativeHeight="251657728" behindDoc="0" locked="0" layoutInCell="1" allowOverlap="1" wp14:anchorId="5251E8DA" wp14:editId="2B5ED461">
                      <wp:simplePos x="0" y="0"/>
                      <wp:positionH relativeFrom="column">
                        <wp:posOffset>3449955</wp:posOffset>
                      </wp:positionH>
                      <wp:positionV relativeFrom="paragraph">
                        <wp:posOffset>266700</wp:posOffset>
                      </wp:positionV>
                      <wp:extent cx="203200" cy="889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88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5352B" w:rsidRDefault="00B5352B" w:rsidP="00A8027B">
                                  <w:pPr>
                                    <w:spacing w:line="140" w:lineRule="exact"/>
                                    <w:rPr>
                                      <w:sz w:val="14"/>
                                    </w:rPr>
                                  </w:pPr>
                                  <w:r>
                                    <w:rPr>
                                      <w:rFonts w:hint="eastAsia"/>
                                      <w:sz w:val="14"/>
                                    </w:rPr>
                                    <w:t>のり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1E8DA" id="_x0000_t202" coordsize="21600,21600" o:spt="202" path="m,l,21600r21600,l21600,xe">
                      <v:stroke joinstyle="miter"/>
                      <v:path gradientshapeok="t" o:connecttype="rect"/>
                    </v:shapetype>
                    <v:shape id="Text Box 7" o:spid="_x0000_s1026" type="#_x0000_t202" style="position:absolute;left:0;text-align:left;margin-left:271.65pt;margin-top:21pt;width:16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" filled="f" stroked="f" strokeweight=".5pt">
                      <v:textbox inset="0,0,0,0">
                        <w:txbxContent>
                          <w:p w:rsidR="00B5352B" w:rsidRDefault="00B5352B" w:rsidP="00A8027B">
                            <w:pPr>
                              <w:spacing w:line="140" w:lineRule="exact"/>
                              <w:rPr>
                                <w:sz w:val="14"/>
                              </w:rPr>
                            </w:pPr>
                            <w:r>
                              <w:rPr>
                                <w:rFonts w:hint="eastAsia"/>
                                <w:sz w:val="14"/>
                              </w:rPr>
                              <w:t>のり</w:t>
                            </w:r>
                          </w:p>
                        </w:txbxContent>
                      </v:textbox>
                    </v:shape>
                  </w:pict>
                </mc:Fallback>
              </mc:AlternateContent>
            </w:r>
            <w:r w:rsidR="00A8027B" w:rsidRPr="00455197">
              <w:rPr>
                <w:rFonts w:hint="eastAsia"/>
              </w:rPr>
              <w:t>一般土木工事、舗装工事、建築工事、電気設備工事、暖冷房衛生設備工事、鋼橋上部工事、PC橋上部工事、しゅんせつ工事、塗装工事、法面処理工事、上水道工事、清掃施設工事、消雪工事、機械設備工事、通信設備工事、造園工事、さく井工事、グラウト工事、地上測量、航空測量、調査、土木設計及び建築設計</w:t>
            </w:r>
          </w:p>
        </w:tc>
      </w:tr>
    </w:tbl>
    <w:p w:rsidR="00A8027B" w:rsidRPr="00F27141" w:rsidRDefault="00A8027B" w:rsidP="007B47A0">
      <w:pPr>
        <w:ind w:leftChars="91" w:left="209"/>
      </w:pPr>
    </w:p>
    <w:sectPr w:rsidR="00A8027B" w:rsidRPr="00F27141" w:rsidSect="0033656E">
      <w:headerReference w:type="default" r:id="rId7"/>
      <w:footerReference w:type="default" r:id="rId8"/>
      <w:type w:val="continuous"/>
      <w:pgSz w:w="11907" w:h="16840" w:code="9"/>
      <w:pgMar w:top="1701" w:right="1701" w:bottom="1701" w:left="1701" w:header="567" w:footer="992" w:gutter="0"/>
      <w:cols w:space="425"/>
      <w:docGrid w:type="linesAndChars" w:linePitch="433"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D47" w:rsidRDefault="00055D47">
      <w:r>
        <w:separator/>
      </w:r>
    </w:p>
  </w:endnote>
  <w:endnote w:type="continuationSeparator" w:id="0">
    <w:p w:rsidR="00055D47" w:rsidRDefault="0005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52B" w:rsidRDefault="00B5352B" w:rsidP="00A8027B">
    <w:pPr>
      <w:pStyle w:val="a3"/>
      <w:jc w:val="center"/>
    </w:pPr>
    <w:r>
      <w:rPr>
        <w:rStyle w:val="a4"/>
      </w:rPr>
      <w:fldChar w:fldCharType="begin"/>
    </w:r>
    <w:r>
      <w:rPr>
        <w:rStyle w:val="a4"/>
      </w:rPr>
      <w:instrText xml:space="preserve"> PAGE </w:instrText>
    </w:r>
    <w:r>
      <w:rPr>
        <w:rStyle w:val="a4"/>
      </w:rPr>
      <w:fldChar w:fldCharType="separate"/>
    </w:r>
    <w:r w:rsidR="008E52F4">
      <w:rPr>
        <w:rStyle w:val="a4"/>
        <w:noProof/>
      </w:rPr>
      <w:t>1</w:t>
    </w:r>
    <w:r>
      <w:rPr>
        <w:rStyle w:val="a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D47" w:rsidRDefault="00055D47">
      <w:r>
        <w:separator/>
      </w:r>
    </w:p>
  </w:footnote>
  <w:footnote w:type="continuationSeparator" w:id="0">
    <w:p w:rsidR="00055D47" w:rsidRDefault="00055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52B" w:rsidRDefault="00B5352B" w:rsidP="007B47A0">
    <w:pPr>
      <w:pStyle w:val="a5"/>
    </w:pPr>
    <w:r>
      <w:rPr>
        <w:rFonts w:hint="eastAsia"/>
      </w:rPr>
      <w:t>２</w:t>
    </w:r>
    <w:r w:rsidR="00A82268">
      <w:rPr>
        <w:rFonts w:hint="eastAsia"/>
      </w:rPr>
      <w:t xml:space="preserve">　白河市競争入札参加資格及び申請手続</w:t>
    </w:r>
    <w:r>
      <w:rPr>
        <w:rFonts w:hint="eastAsia"/>
      </w:rPr>
      <w:t>等に関する要綱</w:t>
    </w:r>
  </w:p>
  <w:p w:rsidR="00B5352B" w:rsidRDefault="00B5352B" w:rsidP="007B47A0">
    <w:pPr>
      <w:pStyle w:val="a5"/>
      <w:jc w:val="right"/>
    </w:pPr>
  </w:p>
  <w:p w:rsidR="00B5352B" w:rsidRDefault="00B5352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A6A3E"/>
    <w:multiLevelType w:val="hybridMultilevel"/>
    <w:tmpl w:val="40FEE65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433"/>
  <w:displayHorizontalDrawingGridEvery w:val="0"/>
  <w:characterSpacingControl w:val="compressPunctuation"/>
  <w:strictFirstAndLastChars/>
  <w:hdrShapeDefaults>
    <o:shapedefaults v:ext="edit" spidmax="4097"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1C"/>
    <w:rsid w:val="0002724E"/>
    <w:rsid w:val="00033669"/>
    <w:rsid w:val="00035B4B"/>
    <w:rsid w:val="000368C8"/>
    <w:rsid w:val="00055D47"/>
    <w:rsid w:val="00065486"/>
    <w:rsid w:val="00065734"/>
    <w:rsid w:val="00080F16"/>
    <w:rsid w:val="00097629"/>
    <w:rsid w:val="000C6B3E"/>
    <w:rsid w:val="001149AA"/>
    <w:rsid w:val="001325FE"/>
    <w:rsid w:val="00137BC8"/>
    <w:rsid w:val="00156C09"/>
    <w:rsid w:val="00162FBC"/>
    <w:rsid w:val="0017705B"/>
    <w:rsid w:val="001833F6"/>
    <w:rsid w:val="00194155"/>
    <w:rsid w:val="00194AF6"/>
    <w:rsid w:val="001B40F2"/>
    <w:rsid w:val="001C6ED7"/>
    <w:rsid w:val="00240990"/>
    <w:rsid w:val="0024537F"/>
    <w:rsid w:val="00260894"/>
    <w:rsid w:val="002867D6"/>
    <w:rsid w:val="002D1F11"/>
    <w:rsid w:val="002F3D01"/>
    <w:rsid w:val="00306A86"/>
    <w:rsid w:val="00312E10"/>
    <w:rsid w:val="00314259"/>
    <w:rsid w:val="0033656E"/>
    <w:rsid w:val="00340D40"/>
    <w:rsid w:val="00342804"/>
    <w:rsid w:val="00345B21"/>
    <w:rsid w:val="00355A02"/>
    <w:rsid w:val="003564C2"/>
    <w:rsid w:val="00395CF2"/>
    <w:rsid w:val="003A0B47"/>
    <w:rsid w:val="003B00BC"/>
    <w:rsid w:val="003D443F"/>
    <w:rsid w:val="003E354F"/>
    <w:rsid w:val="00427066"/>
    <w:rsid w:val="00455197"/>
    <w:rsid w:val="004578FC"/>
    <w:rsid w:val="00475DD0"/>
    <w:rsid w:val="0048046A"/>
    <w:rsid w:val="00490BAF"/>
    <w:rsid w:val="004B3739"/>
    <w:rsid w:val="004D356B"/>
    <w:rsid w:val="004E5351"/>
    <w:rsid w:val="004E6CD7"/>
    <w:rsid w:val="004F28CC"/>
    <w:rsid w:val="00505ADF"/>
    <w:rsid w:val="00525C9B"/>
    <w:rsid w:val="005543BB"/>
    <w:rsid w:val="00556402"/>
    <w:rsid w:val="00560DA8"/>
    <w:rsid w:val="00562268"/>
    <w:rsid w:val="00587EF1"/>
    <w:rsid w:val="005C0A01"/>
    <w:rsid w:val="005C7F30"/>
    <w:rsid w:val="005D148A"/>
    <w:rsid w:val="005F5A0B"/>
    <w:rsid w:val="00605A93"/>
    <w:rsid w:val="0062603C"/>
    <w:rsid w:val="006361D2"/>
    <w:rsid w:val="0064153D"/>
    <w:rsid w:val="00642C97"/>
    <w:rsid w:val="00654676"/>
    <w:rsid w:val="00671EAB"/>
    <w:rsid w:val="006823E0"/>
    <w:rsid w:val="006F6E87"/>
    <w:rsid w:val="00713C41"/>
    <w:rsid w:val="00741531"/>
    <w:rsid w:val="007867A3"/>
    <w:rsid w:val="00787761"/>
    <w:rsid w:val="00787EF3"/>
    <w:rsid w:val="00794C1F"/>
    <w:rsid w:val="007B1A0B"/>
    <w:rsid w:val="007B47A0"/>
    <w:rsid w:val="007D56D0"/>
    <w:rsid w:val="007F133E"/>
    <w:rsid w:val="00820FB1"/>
    <w:rsid w:val="00855AF2"/>
    <w:rsid w:val="008647EC"/>
    <w:rsid w:val="0088186C"/>
    <w:rsid w:val="008820EB"/>
    <w:rsid w:val="00884634"/>
    <w:rsid w:val="00884E7A"/>
    <w:rsid w:val="00890231"/>
    <w:rsid w:val="008D1562"/>
    <w:rsid w:val="008D292C"/>
    <w:rsid w:val="008D4804"/>
    <w:rsid w:val="008D7373"/>
    <w:rsid w:val="008E52F4"/>
    <w:rsid w:val="0091350B"/>
    <w:rsid w:val="009407BB"/>
    <w:rsid w:val="00942B27"/>
    <w:rsid w:val="00957DF1"/>
    <w:rsid w:val="0098351E"/>
    <w:rsid w:val="009E2C83"/>
    <w:rsid w:val="009F5D48"/>
    <w:rsid w:val="00A53A93"/>
    <w:rsid w:val="00A7234F"/>
    <w:rsid w:val="00A8027B"/>
    <w:rsid w:val="00A82268"/>
    <w:rsid w:val="00AB14F0"/>
    <w:rsid w:val="00AC1DA9"/>
    <w:rsid w:val="00AD4836"/>
    <w:rsid w:val="00AD6FAB"/>
    <w:rsid w:val="00AE7B5A"/>
    <w:rsid w:val="00AE7B64"/>
    <w:rsid w:val="00AF6E4A"/>
    <w:rsid w:val="00B03100"/>
    <w:rsid w:val="00B06951"/>
    <w:rsid w:val="00B239C0"/>
    <w:rsid w:val="00B52EAF"/>
    <w:rsid w:val="00B5352B"/>
    <w:rsid w:val="00B565FC"/>
    <w:rsid w:val="00B65F28"/>
    <w:rsid w:val="00B7289D"/>
    <w:rsid w:val="00B74EE5"/>
    <w:rsid w:val="00B80B9B"/>
    <w:rsid w:val="00BB6A43"/>
    <w:rsid w:val="00BB7EE9"/>
    <w:rsid w:val="00BC4EF0"/>
    <w:rsid w:val="00BD65C4"/>
    <w:rsid w:val="00C360DE"/>
    <w:rsid w:val="00C45C17"/>
    <w:rsid w:val="00CB22BD"/>
    <w:rsid w:val="00CB38E3"/>
    <w:rsid w:val="00CD7288"/>
    <w:rsid w:val="00CE7A1D"/>
    <w:rsid w:val="00CF7CE5"/>
    <w:rsid w:val="00D04C6C"/>
    <w:rsid w:val="00D06F49"/>
    <w:rsid w:val="00D2055E"/>
    <w:rsid w:val="00D31AA9"/>
    <w:rsid w:val="00D51F35"/>
    <w:rsid w:val="00D53E31"/>
    <w:rsid w:val="00D7555A"/>
    <w:rsid w:val="00DB3655"/>
    <w:rsid w:val="00DB6066"/>
    <w:rsid w:val="00DC3EA7"/>
    <w:rsid w:val="00DF25D7"/>
    <w:rsid w:val="00E33196"/>
    <w:rsid w:val="00E51529"/>
    <w:rsid w:val="00E54693"/>
    <w:rsid w:val="00E93114"/>
    <w:rsid w:val="00E93643"/>
    <w:rsid w:val="00E95BAF"/>
    <w:rsid w:val="00EA3A9F"/>
    <w:rsid w:val="00EC1331"/>
    <w:rsid w:val="00EE0923"/>
    <w:rsid w:val="00EF6623"/>
    <w:rsid w:val="00F11F93"/>
    <w:rsid w:val="00F27141"/>
    <w:rsid w:val="00F36312"/>
    <w:rsid w:val="00F469AF"/>
    <w:rsid w:val="00F835DD"/>
    <w:rsid w:val="00FC695E"/>
    <w:rsid w:val="00FD2814"/>
    <w:rsid w:val="00FD35D8"/>
    <w:rsid w:val="00FE14CD"/>
    <w:rsid w:val="00FE17B6"/>
    <w:rsid w:val="00FE4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stroke weight=".5pt"/>
      <v:textbox inset="0,0,0,0"/>
    </o:shapedefaults>
    <o:shapelayout v:ext="edit">
      <o:idmap v:ext="edit" data="1"/>
    </o:shapelayout>
  </w:shapeDefaults>
  <w:decimalSymbol w:val="."/>
  <w:listSeparator w:val=","/>
  <w15:docId w15:val="{9D461B30-65E5-438C-92F9-F9C4D1BE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pPr>
      <w:tabs>
        <w:tab w:val="center" w:pos="4252"/>
        <w:tab w:val="right" w:pos="8504"/>
      </w:tabs>
      <w:snapToGrid w:val="0"/>
    </w:pPr>
    <w:rPr>
      <w:sz w:val="20"/>
    </w:rPr>
  </w:style>
  <w:style w:type="character" w:customStyle="1" w:styleId="a6">
    <w:name w:val="ヘッダー (文字)"/>
    <w:basedOn w:val="a0"/>
    <w:link w:val="a5"/>
    <w:rsid w:val="007B47A0"/>
    <w:rPr>
      <w:rFonts w:ascii="ＭＳ 明朝"/>
      <w:kern w:val="2"/>
    </w:rPr>
  </w:style>
  <w:style w:type="paragraph" w:styleId="a7">
    <w:name w:val="Balloon Text"/>
    <w:basedOn w:val="a"/>
    <w:link w:val="a8"/>
    <w:uiPriority w:val="99"/>
    <w:semiHidden/>
    <w:unhideWhenUsed/>
    <w:rsid w:val="007B47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47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6277</Words>
  <Characters>748</Characters>
  <Application>Microsoft Office Word</Application>
  <DocSecurity>0</DocSecurity>
  <Lines>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白河市競争入札参加資格及び申請手続等に関する要綱</vt:lpstr>
      <vt:lpstr>　　　白河市競争入札参加資格及び申請手続等に関する要綱</vt:lpstr>
    </vt:vector>
  </TitlesOfParts>
  <Company>白河市役所</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白河市競争入札参加資格及び申請手続等に関する要綱</dc:title>
  <dc:creator>102300</dc:creator>
  <cp:lastModifiedBy>default.temp</cp:lastModifiedBy>
  <cp:revision>13</cp:revision>
  <cp:lastPrinted>2020-03-27T02:05:00Z</cp:lastPrinted>
  <dcterms:created xsi:type="dcterms:W3CDTF">2016-11-01T04:48:00Z</dcterms:created>
  <dcterms:modified xsi:type="dcterms:W3CDTF">2020-03-31T00:33:00Z</dcterms:modified>
</cp:coreProperties>
</file>