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2F" w:rsidRPr="00F8492F" w:rsidRDefault="00057A75" w:rsidP="00F8492F">
      <w:pPr>
        <w:jc w:val="center"/>
        <w:rPr>
          <w:rFonts w:hint="eastAsia"/>
          <w:sz w:val="40"/>
        </w:rPr>
      </w:pPr>
      <w:bookmarkStart w:id="0" w:name="_GoBack"/>
      <w:r>
        <w:rPr>
          <w:noProof/>
          <w:sz w:val="20"/>
        </w:rPr>
        <mc:AlternateContent>
          <mc:Choice Requires="wps">
            <w:drawing>
              <wp:anchor distT="0" distB="0" distL="114300" distR="114300" simplePos="0" relativeHeight="251653632" behindDoc="0" locked="0" layoutInCell="1" allowOverlap="1">
                <wp:simplePos x="0" y="0"/>
                <wp:positionH relativeFrom="margin">
                  <wp:align>left</wp:align>
                </wp:positionH>
                <wp:positionV relativeFrom="paragraph">
                  <wp:posOffset>-12424</wp:posOffset>
                </wp:positionV>
                <wp:extent cx="6499197" cy="9318929"/>
                <wp:effectExtent l="0" t="0" r="16510" b="1587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197" cy="93189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4D13" id="Rectangle 10" o:spid="_x0000_s1026" style="position:absolute;left:0;text-align:left;margin-left:0;margin-top:-1pt;width:511.75pt;height:733.7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" filled="f" strokeweight="1pt">
                <w10:wrap anchorx="margin"/>
              </v:rect>
            </w:pict>
          </mc:Fallback>
        </mc:AlternateContent>
      </w:r>
      <w:bookmarkEnd w:id="0"/>
      <w:r w:rsidR="00F8492F">
        <w:rPr>
          <w:rFonts w:hint="eastAsia"/>
          <w:sz w:val="40"/>
        </w:rPr>
        <w:t>住宅用家屋証明申請書</w:t>
      </w:r>
    </w:p>
    <w:p w:rsidR="00F8492F" w:rsidRDefault="00057A75" w:rsidP="00F475AD">
      <w:pPr>
        <w:tabs>
          <w:tab w:val="left" w:pos="9805"/>
        </w:tabs>
        <w:ind w:firstLineChars="1594" w:firstLine="3200"/>
        <w:rPr>
          <w:rFonts w:hint="eastAsia"/>
          <w:sz w:val="24"/>
        </w:rPr>
      </w:pPr>
      <w:r>
        <w:rPr>
          <w:rFonts w:eastAsia="ＭＳ Ｐゴシック"/>
          <w:b/>
          <w:noProof/>
          <w:sz w:val="20"/>
        </w:rPr>
        <mc:AlternateContent>
          <mc:Choice Requires="wps">
            <w:drawing>
              <wp:anchor distT="0" distB="0" distL="114300" distR="114300" simplePos="0" relativeHeight="251652608" behindDoc="1" locked="0" layoutInCell="1" allowOverlap="1">
                <wp:simplePos x="0" y="0"/>
                <wp:positionH relativeFrom="column">
                  <wp:posOffset>6193790</wp:posOffset>
                </wp:positionH>
                <wp:positionV relativeFrom="paragraph">
                  <wp:posOffset>41910</wp:posOffset>
                </wp:positionV>
                <wp:extent cx="123825" cy="2390775"/>
                <wp:effectExtent l="9525" t="9525" r="9525" b="95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3825" cy="2390775"/>
                        </a:xfrm>
                        <a:prstGeom prst="leftBrace">
                          <a:avLst>
                            <a:gd name="adj1" fmla="val 2765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F2C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487.7pt;margin-top:3.3pt;width:9.75pt;height:188.2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" adj="3094"/>
            </w:pict>
          </mc:Fallback>
        </mc:AlternateContent>
      </w:r>
      <w:r>
        <w:rPr>
          <w:rFonts w:eastAsia="ＭＳ Ｐゴシック"/>
          <w:b/>
          <w:noProof/>
          <w:sz w:val="24"/>
        </w:rPr>
        <mc:AlternateContent>
          <mc:Choice Requires="wps">
            <w:drawing>
              <wp:anchor distT="0" distB="0" distL="114300" distR="114300" simplePos="0" relativeHeight="251651584" behindDoc="1" locked="0" layoutInCell="1" allowOverlap="1">
                <wp:simplePos x="0" y="0"/>
                <wp:positionH relativeFrom="column">
                  <wp:posOffset>1811020</wp:posOffset>
                </wp:positionH>
                <wp:positionV relativeFrom="paragraph">
                  <wp:posOffset>41910</wp:posOffset>
                </wp:positionV>
                <wp:extent cx="115570" cy="2438400"/>
                <wp:effectExtent l="8255" t="9525" r="952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2438400"/>
                        </a:xfrm>
                        <a:prstGeom prst="leftBrace">
                          <a:avLst>
                            <a:gd name="adj1" fmla="val 1758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1DE67" id="AutoShape 7" o:spid="_x0000_s1026" type="#_x0000_t87" style="position:absolute;left:0;text-align:left;margin-left:142.6pt;margin-top:3.3pt;width:9.1pt;height:1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"/>
            </w:pict>
          </mc:Fallback>
        </mc:AlternateContent>
      </w:r>
      <w:r w:rsidR="00F8492F">
        <w:rPr>
          <w:rFonts w:hint="eastAsia"/>
          <w:sz w:val="24"/>
        </w:rPr>
        <w:t>（イ）第４１条</w:t>
      </w:r>
      <w:r w:rsidR="00F8492F">
        <w:rPr>
          <w:sz w:val="24"/>
        </w:rPr>
        <w:tab/>
      </w:r>
    </w:p>
    <w:p w:rsidR="00F8492F" w:rsidRDefault="00057A75">
      <w:pPr>
        <w:ind w:firstLineChars="1600" w:firstLine="3855"/>
        <w:rPr>
          <w:rFonts w:hint="eastAsia"/>
          <w:sz w:val="24"/>
        </w:rPr>
      </w:pPr>
      <w:r>
        <w:rPr>
          <w:rFonts w:eastAsia="ＭＳ Ｐゴシック"/>
          <w:b/>
          <w:noProof/>
          <w:sz w:val="24"/>
        </w:rPr>
        <mc:AlternateContent>
          <mc:Choice Requires="wps">
            <w:drawing>
              <wp:anchor distT="0" distB="0" distL="114300" distR="114300" simplePos="0" relativeHeight="251649536" behindDoc="1" locked="0" layoutInCell="1" allowOverlap="1">
                <wp:simplePos x="0" y="0"/>
                <wp:positionH relativeFrom="column">
                  <wp:posOffset>5782945</wp:posOffset>
                </wp:positionH>
                <wp:positionV relativeFrom="paragraph">
                  <wp:posOffset>80010</wp:posOffset>
                </wp:positionV>
                <wp:extent cx="115570" cy="1933575"/>
                <wp:effectExtent l="8255" t="9525" r="9525" b="95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933575"/>
                        </a:xfrm>
                        <a:prstGeom prst="rightBrace">
                          <a:avLst>
                            <a:gd name="adj1" fmla="val 1394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72D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455.35pt;margin-top:6.3pt;width:9.1pt;height:15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"/>
            </w:pict>
          </mc:Fallback>
        </mc:AlternateContent>
      </w:r>
      <w:r>
        <w:rPr>
          <w:rFonts w:eastAsia="ＭＳ Ｐゴシック"/>
          <w:b/>
          <w:noProof/>
          <w:sz w:val="24"/>
        </w:rPr>
        <mc:AlternateContent>
          <mc:Choice Requires="wps">
            <w:drawing>
              <wp:anchor distT="0" distB="0" distL="114300" distR="114300" simplePos="0" relativeHeight="251660800" behindDoc="1" locked="0" layoutInCell="1" allowOverlap="1">
                <wp:simplePos x="0" y="0"/>
                <wp:positionH relativeFrom="column">
                  <wp:posOffset>2059940</wp:posOffset>
                </wp:positionH>
                <wp:positionV relativeFrom="paragraph">
                  <wp:posOffset>80010</wp:posOffset>
                </wp:positionV>
                <wp:extent cx="114300" cy="1933575"/>
                <wp:effectExtent l="9525" t="9525" r="9525" b="952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33575"/>
                        </a:xfrm>
                        <a:prstGeom prst="leftBrace">
                          <a:avLst>
                            <a:gd name="adj1" fmla="val 140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3232" id="AutoShape 19" o:spid="_x0000_s1026" type="#_x0000_t87" style="position:absolute;left:0;text-align:left;margin-left:162.2pt;margin-top:6.3pt;width:9pt;height:15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"/>
            </w:pict>
          </mc:Fallback>
        </mc:AlternateContent>
      </w:r>
      <w:r w:rsidR="00F8492F">
        <w:rPr>
          <w:rFonts w:hint="eastAsia"/>
          <w:sz w:val="24"/>
        </w:rPr>
        <w:t>特定認定長期優良住宅</w:t>
      </w:r>
      <w:r w:rsidR="00F475AD">
        <w:rPr>
          <w:rFonts w:hint="eastAsia"/>
          <w:sz w:val="24"/>
        </w:rPr>
        <w:t>又は認定低炭素住宅</w:t>
      </w:r>
      <w:r w:rsidR="00F8492F">
        <w:rPr>
          <w:rFonts w:hint="eastAsia"/>
          <w:sz w:val="24"/>
        </w:rPr>
        <w:t>以外</w:t>
      </w:r>
    </w:p>
    <w:p w:rsidR="00F8492F" w:rsidRDefault="00F8492F" w:rsidP="00F8492F">
      <w:pPr>
        <w:ind w:firstLineChars="1600" w:firstLine="3840"/>
        <w:rPr>
          <w:rFonts w:hint="eastAsia"/>
          <w:sz w:val="24"/>
        </w:rPr>
      </w:pPr>
      <w:r>
        <w:rPr>
          <w:rFonts w:hint="eastAsia"/>
          <w:sz w:val="24"/>
        </w:rPr>
        <w:t>（ａ）新築されたもの</w:t>
      </w:r>
    </w:p>
    <w:p w:rsidR="00F8492F" w:rsidRDefault="00F8492F" w:rsidP="00F475AD">
      <w:pPr>
        <w:ind w:firstLineChars="1600" w:firstLine="3840"/>
        <w:rPr>
          <w:rFonts w:hint="eastAsia"/>
          <w:sz w:val="24"/>
        </w:rPr>
      </w:pPr>
      <w:r>
        <w:rPr>
          <w:rFonts w:hint="eastAsia"/>
          <w:sz w:val="24"/>
        </w:rPr>
        <w:t>（ｂ）建築後使用されたことのないもの</w:t>
      </w:r>
    </w:p>
    <w:p w:rsidR="00F8492F" w:rsidRDefault="00057A75" w:rsidP="009E70CF">
      <w:pPr>
        <w:ind w:firstLineChars="1900" w:firstLine="3800"/>
        <w:rPr>
          <w:rFonts w:hint="eastAsia"/>
          <w:sz w:val="24"/>
        </w:rPr>
      </w:pPr>
      <w:r>
        <w:rPr>
          <w:noProof/>
          <w:sz w:val="20"/>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175260</wp:posOffset>
                </wp:positionV>
                <wp:extent cx="1828800" cy="571500"/>
                <wp:effectExtent l="0" t="0" r="127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79" w:rsidRDefault="00B22E79">
                            <w:r>
                              <w:rPr>
                                <w:rFonts w:hint="eastAsia"/>
                                <w:sz w:val="24"/>
                              </w:rPr>
                              <w:t>租税特別措置法施行令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4pt;margin-top:13.8pt;width:2in;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" filled="f" stroked="f">
                <v:textbox>
                  <w:txbxContent>
                    <w:p w:rsidR="00B22E79" w:rsidRDefault="00B22E79">
                      <w:r>
                        <w:rPr>
                          <w:rFonts w:hint="eastAsia"/>
                          <w:sz w:val="24"/>
                        </w:rPr>
                        <w:t>租税特別措置法施行令</w:t>
                      </w:r>
                    </w:p>
                  </w:txbxContent>
                </v:textbox>
              </v:rect>
            </w:pict>
          </mc:Fallback>
        </mc:AlternateContent>
      </w:r>
      <w:r w:rsidR="00F8492F">
        <w:rPr>
          <w:rFonts w:hint="eastAsia"/>
          <w:sz w:val="24"/>
        </w:rPr>
        <w:t>特定認定長期優良住宅</w:t>
      </w:r>
    </w:p>
    <w:p w:rsidR="00F8492F" w:rsidRDefault="00F8492F">
      <w:pPr>
        <w:ind w:firstLineChars="1600" w:firstLine="3840"/>
        <w:rPr>
          <w:rFonts w:hint="eastAsia"/>
          <w:sz w:val="24"/>
        </w:rPr>
      </w:pPr>
      <w:r>
        <w:rPr>
          <w:rFonts w:hint="eastAsia"/>
          <w:sz w:val="24"/>
        </w:rPr>
        <w:t>（ｃ）新築されたもの</w:t>
      </w:r>
    </w:p>
    <w:p w:rsidR="00F8492F" w:rsidRDefault="00F8492F">
      <w:pPr>
        <w:ind w:firstLineChars="1600" w:firstLine="3840"/>
        <w:rPr>
          <w:rFonts w:hint="eastAsia"/>
          <w:sz w:val="24"/>
        </w:rPr>
      </w:pPr>
      <w:r>
        <w:rPr>
          <w:rFonts w:hint="eastAsia"/>
          <w:sz w:val="24"/>
        </w:rPr>
        <w:t>（ｄ）建築後使用されたことのないもの</w:t>
      </w:r>
    </w:p>
    <w:p w:rsidR="00F8492F" w:rsidRDefault="00F8492F">
      <w:pPr>
        <w:ind w:firstLineChars="1600" w:firstLine="3840"/>
        <w:rPr>
          <w:rFonts w:hint="eastAsia"/>
          <w:sz w:val="24"/>
        </w:rPr>
      </w:pPr>
      <w:r>
        <w:rPr>
          <w:rFonts w:hint="eastAsia"/>
          <w:sz w:val="24"/>
        </w:rPr>
        <w:t>認定低炭素住宅</w:t>
      </w:r>
    </w:p>
    <w:p w:rsidR="00F8492F" w:rsidRDefault="00F8492F">
      <w:pPr>
        <w:ind w:firstLineChars="1600" w:firstLine="3840"/>
        <w:rPr>
          <w:rFonts w:hint="eastAsia"/>
          <w:sz w:val="24"/>
        </w:rPr>
      </w:pPr>
      <w:r>
        <w:rPr>
          <w:rFonts w:hint="eastAsia"/>
          <w:sz w:val="24"/>
        </w:rPr>
        <w:t>（ｅ）新築されたもの</w:t>
      </w:r>
    </w:p>
    <w:p w:rsidR="00F8492F" w:rsidRDefault="00F8492F">
      <w:pPr>
        <w:ind w:firstLineChars="1600" w:firstLine="3840"/>
        <w:rPr>
          <w:rFonts w:hint="eastAsia"/>
          <w:sz w:val="24"/>
        </w:rPr>
      </w:pPr>
      <w:r>
        <w:rPr>
          <w:rFonts w:hint="eastAsia"/>
          <w:sz w:val="24"/>
        </w:rPr>
        <w:t>（ｆ）建築後使用されたことのないもの</w:t>
      </w:r>
    </w:p>
    <w:p w:rsidR="00F8492F" w:rsidRDefault="00F8492F" w:rsidP="00F8492F">
      <w:pPr>
        <w:ind w:firstLineChars="1300" w:firstLine="3120"/>
        <w:rPr>
          <w:sz w:val="24"/>
        </w:rPr>
      </w:pPr>
      <w:r>
        <w:rPr>
          <w:rFonts w:hint="eastAsia"/>
          <w:sz w:val="24"/>
        </w:rPr>
        <w:t>（ロ）第４２条第１項（建築後使用されたことのあるもの）</w:t>
      </w:r>
    </w:p>
    <w:p w:rsidR="009C0250" w:rsidRDefault="009C0250" w:rsidP="009C0250">
      <w:pPr>
        <w:ind w:firstLineChars="1600" w:firstLine="3840"/>
        <w:rPr>
          <w:sz w:val="24"/>
        </w:rPr>
      </w:pPr>
      <w:r>
        <w:rPr>
          <w:rFonts w:hint="eastAsia"/>
          <w:sz w:val="24"/>
        </w:rPr>
        <w:t>（ａ）第４２条の２の２に規定する特定の増改築等が</w:t>
      </w:r>
    </w:p>
    <w:p w:rsidR="009C0250" w:rsidRDefault="009C0250" w:rsidP="009C0250">
      <w:pPr>
        <w:ind w:firstLineChars="1600" w:firstLine="3840"/>
        <w:rPr>
          <w:rFonts w:hint="eastAsia"/>
          <w:sz w:val="24"/>
        </w:rPr>
      </w:pPr>
      <w:r>
        <w:rPr>
          <w:rFonts w:hint="eastAsia"/>
          <w:sz w:val="24"/>
        </w:rPr>
        <w:t xml:space="preserve">　　　された家屋で、宅地建物取引業者から取得したもの</w:t>
      </w:r>
    </w:p>
    <w:p w:rsidR="00F8492F" w:rsidRDefault="009C0250" w:rsidP="009C0250">
      <w:pPr>
        <w:ind w:firstLineChars="1600" w:firstLine="3840"/>
        <w:rPr>
          <w:rFonts w:hint="eastAsia"/>
          <w:sz w:val="24"/>
        </w:rPr>
      </w:pPr>
      <w:r>
        <w:rPr>
          <w:rFonts w:hint="eastAsia"/>
          <w:sz w:val="24"/>
        </w:rPr>
        <w:t>（ｂ）（ａ）以外</w:t>
      </w:r>
    </w:p>
    <w:p w:rsidR="00F8492F" w:rsidRDefault="00F8492F" w:rsidP="009C0250">
      <w:pPr>
        <w:ind w:firstLineChars="100" w:firstLine="240"/>
        <w:rPr>
          <w:rFonts w:hint="eastAsia"/>
          <w:sz w:val="24"/>
        </w:rPr>
      </w:pPr>
      <w:r>
        <w:rPr>
          <w:rFonts w:hint="eastAsia"/>
          <w:sz w:val="24"/>
        </w:rPr>
        <w:t>の規定に基づき、下記の家屋がこの規定に該当するものである旨の証明の申請をします。</w:t>
      </w:r>
    </w:p>
    <w:p w:rsidR="00F8492F" w:rsidRDefault="00F8492F">
      <w:pPr>
        <w:jc w:val="center"/>
        <w:rPr>
          <w:rFonts w:hint="eastAsia"/>
          <w:sz w:val="24"/>
        </w:rPr>
      </w:pPr>
      <w:r>
        <w:rPr>
          <w:rFonts w:hint="eastAsia"/>
          <w:sz w:val="24"/>
        </w:rPr>
        <w:t xml:space="preserve">　　　　　　　　　　　　　　　　　　　　　　　　　　　　</w:t>
      </w:r>
      <w:r w:rsidR="00B22E79">
        <w:rPr>
          <w:rFonts w:hint="eastAsia"/>
          <w:sz w:val="24"/>
        </w:rPr>
        <w:t xml:space="preserve">　</w:t>
      </w:r>
      <w:r w:rsidR="009C0250">
        <w:rPr>
          <w:rFonts w:hint="eastAsia"/>
          <w:sz w:val="24"/>
        </w:rPr>
        <w:t xml:space="preserve">令和　　</w:t>
      </w:r>
      <w:r>
        <w:rPr>
          <w:rFonts w:hint="eastAsia"/>
          <w:sz w:val="24"/>
        </w:rPr>
        <w:t xml:space="preserve">年　</w:t>
      </w:r>
      <w:r w:rsidR="009C0250">
        <w:rPr>
          <w:rFonts w:hint="eastAsia"/>
          <w:sz w:val="24"/>
        </w:rPr>
        <w:t xml:space="preserve">　</w:t>
      </w:r>
      <w:r>
        <w:rPr>
          <w:rFonts w:hint="eastAsia"/>
          <w:sz w:val="24"/>
        </w:rPr>
        <w:t>月</w:t>
      </w:r>
      <w:r w:rsidR="009C0250">
        <w:rPr>
          <w:rFonts w:hint="eastAsia"/>
          <w:sz w:val="24"/>
        </w:rPr>
        <w:t xml:space="preserve">　　</w:t>
      </w:r>
      <w:r>
        <w:rPr>
          <w:rFonts w:hint="eastAsia"/>
          <w:sz w:val="24"/>
        </w:rPr>
        <w:t>日</w:t>
      </w:r>
    </w:p>
    <w:p w:rsidR="00F8492F" w:rsidRDefault="00F8492F">
      <w:pPr>
        <w:rPr>
          <w:rFonts w:hint="eastAsia"/>
          <w:sz w:val="24"/>
        </w:rPr>
      </w:pPr>
      <w:r>
        <w:rPr>
          <w:rFonts w:hint="eastAsia"/>
          <w:sz w:val="24"/>
        </w:rPr>
        <w:t xml:space="preserve">    </w:t>
      </w:r>
      <w:r>
        <w:rPr>
          <w:rFonts w:hint="eastAsia"/>
          <w:sz w:val="24"/>
        </w:rPr>
        <w:t>白</w:t>
      </w:r>
      <w:r>
        <w:rPr>
          <w:rFonts w:hint="eastAsia"/>
          <w:sz w:val="24"/>
        </w:rPr>
        <w:t xml:space="preserve">  </w:t>
      </w:r>
      <w:r>
        <w:rPr>
          <w:rFonts w:hint="eastAsia"/>
          <w:sz w:val="24"/>
        </w:rPr>
        <w:t>河</w:t>
      </w:r>
      <w:r>
        <w:rPr>
          <w:rFonts w:hint="eastAsia"/>
          <w:sz w:val="24"/>
        </w:rPr>
        <w:t xml:space="preserve">  </w:t>
      </w:r>
      <w:r>
        <w:rPr>
          <w:rFonts w:hint="eastAsia"/>
          <w:sz w:val="24"/>
        </w:rPr>
        <w:t>市</w:t>
      </w:r>
      <w:r>
        <w:rPr>
          <w:rFonts w:hint="eastAsia"/>
          <w:sz w:val="24"/>
        </w:rPr>
        <w:t xml:space="preserve">  </w:t>
      </w:r>
      <w:r>
        <w:rPr>
          <w:rFonts w:hint="eastAsia"/>
          <w:sz w:val="24"/>
        </w:rPr>
        <w:t>長</w:t>
      </w:r>
    </w:p>
    <w:p w:rsidR="00F8492F" w:rsidRDefault="00F8492F">
      <w:pPr>
        <w:rPr>
          <w:rFonts w:hint="eastAsia"/>
          <w:sz w:val="24"/>
        </w:rPr>
      </w:pPr>
    </w:p>
    <w:p w:rsidR="00F8492F" w:rsidRDefault="00F8492F">
      <w:pPr>
        <w:ind w:left="2520" w:firstLine="840"/>
        <w:rPr>
          <w:rFonts w:hint="eastAsia"/>
          <w:sz w:val="24"/>
        </w:rPr>
      </w:pPr>
      <w:r>
        <w:rPr>
          <w:rFonts w:hint="eastAsia"/>
          <w:sz w:val="24"/>
        </w:rPr>
        <w:t>申　請　者　　住</w:t>
      </w:r>
      <w:r>
        <w:rPr>
          <w:rFonts w:hint="eastAsia"/>
          <w:sz w:val="24"/>
        </w:rPr>
        <w:t xml:space="preserve">  </w:t>
      </w:r>
      <w:r>
        <w:rPr>
          <w:rFonts w:hint="eastAsia"/>
          <w:sz w:val="24"/>
        </w:rPr>
        <w:t xml:space="preserve">所　　</w:t>
      </w:r>
    </w:p>
    <w:p w:rsidR="00F8492F" w:rsidRPr="009C0250" w:rsidRDefault="00F8492F" w:rsidP="009C0250">
      <w:pPr>
        <w:ind w:leftChars="343" w:left="720" w:firstLineChars="1800" w:firstLine="4320"/>
        <w:rPr>
          <w:rFonts w:hint="eastAsia"/>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sz w:val="24"/>
        </w:rPr>
        <w:t xml:space="preserve">　</w:t>
      </w:r>
      <w:r w:rsidR="009C0250">
        <w:rPr>
          <w:rFonts w:hint="eastAsia"/>
          <w:sz w:val="24"/>
        </w:rPr>
        <w:t xml:space="preserve">　　　　　　　</w:t>
      </w:r>
      <w:r>
        <w:rPr>
          <w:rFonts w:hint="eastAsia"/>
          <w:sz w:val="24"/>
        </w:rPr>
        <w:t xml:space="preserve">　　　　</w:t>
      </w:r>
      <w:r>
        <w:rPr>
          <w:rFonts w:hint="eastAsia"/>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16"/>
        </w:rPr>
        <w:instrText>印</w:instrText>
      </w:r>
      <w:r>
        <w:rPr>
          <w:sz w:val="24"/>
        </w:rPr>
        <w:instrText>)</w:instrText>
      </w:r>
      <w:r>
        <w:rPr>
          <w:sz w:val="24"/>
        </w:rPr>
        <w:fldChar w:fldCharType="end"/>
      </w:r>
    </w:p>
    <w:p w:rsidR="00F8492F" w:rsidRDefault="00F8492F">
      <w:pPr>
        <w:pStyle w:val="a3"/>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6"/>
        <w:gridCol w:w="6330"/>
      </w:tblGrid>
      <w:tr w:rsidR="00F8492F">
        <w:tblPrEx>
          <w:tblCellMar>
            <w:top w:w="0" w:type="dxa"/>
            <w:bottom w:w="0" w:type="dxa"/>
          </w:tblCellMar>
        </w:tblPrEx>
        <w:trPr>
          <w:cantSplit/>
          <w:trHeight w:val="707"/>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rFonts w:hint="eastAsia"/>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rsidP="00D5289C">
            <w:pPr>
              <w:rPr>
                <w:rFonts w:hint="eastAsia"/>
                <w:sz w:val="24"/>
              </w:rPr>
            </w:pPr>
            <w:r>
              <w:rPr>
                <w:rFonts w:hint="eastAsia"/>
                <w:sz w:val="24"/>
              </w:rPr>
              <w:t xml:space="preserve">　</w:t>
            </w:r>
          </w:p>
        </w:tc>
      </w:tr>
      <w:tr w:rsidR="00F8492F">
        <w:tblPrEx>
          <w:tblCellMar>
            <w:top w:w="0" w:type="dxa"/>
            <w:bottom w:w="0" w:type="dxa"/>
          </w:tblCellMar>
        </w:tblPrEx>
        <w:trPr>
          <w:cantSplit/>
          <w:trHeight w:val="746"/>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rFonts w:hint="eastAsia"/>
                <w:sz w:val="24"/>
              </w:rPr>
            </w:pPr>
            <w:r>
              <w:rPr>
                <w:sz w:val="24"/>
              </w:rPr>
              <w:fldChar w:fldCharType="begin"/>
            </w:r>
            <w:r>
              <w:rPr>
                <w:sz w:val="24"/>
              </w:rPr>
              <w:instrText xml:space="preserve"> eq \o\ad(</w:instrText>
            </w:r>
            <w:r>
              <w:rPr>
                <w:rFonts w:hint="eastAsia"/>
                <w:sz w:val="24"/>
              </w:rPr>
              <w:instrText>建築年月日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9C0250" w:rsidP="00B22E79">
            <w:pPr>
              <w:rPr>
                <w:rFonts w:hint="eastAsia"/>
                <w:sz w:val="24"/>
              </w:rPr>
            </w:pPr>
            <w:r>
              <w:rPr>
                <w:rFonts w:hint="eastAsia"/>
                <w:sz w:val="24"/>
              </w:rPr>
              <w:t xml:space="preserve">　令和　　</w:t>
            </w:r>
            <w:r w:rsidR="00F8492F">
              <w:rPr>
                <w:rFonts w:hint="eastAsia"/>
                <w:sz w:val="24"/>
              </w:rPr>
              <w:t>年</w:t>
            </w:r>
            <w:r w:rsidR="00D5289C">
              <w:rPr>
                <w:rFonts w:hint="eastAsia"/>
                <w:sz w:val="24"/>
              </w:rPr>
              <w:t xml:space="preserve">　</w:t>
            </w:r>
            <w:r>
              <w:rPr>
                <w:rFonts w:hint="eastAsia"/>
                <w:sz w:val="24"/>
              </w:rPr>
              <w:t xml:space="preserve">　</w:t>
            </w:r>
            <w:r w:rsidR="00F8492F">
              <w:rPr>
                <w:rFonts w:hint="eastAsia"/>
                <w:sz w:val="24"/>
              </w:rPr>
              <w:t>月</w:t>
            </w:r>
            <w:r>
              <w:rPr>
                <w:rFonts w:hint="eastAsia"/>
                <w:sz w:val="24"/>
              </w:rPr>
              <w:t xml:space="preserve">　　</w:t>
            </w:r>
            <w:r w:rsidR="00F8492F">
              <w:rPr>
                <w:rFonts w:hint="eastAsia"/>
                <w:sz w:val="24"/>
              </w:rPr>
              <w:t>日</w:t>
            </w:r>
          </w:p>
        </w:tc>
      </w:tr>
      <w:tr w:rsidR="00F8492F">
        <w:tblPrEx>
          <w:tblCellMar>
            <w:top w:w="0" w:type="dxa"/>
            <w:bottom w:w="0" w:type="dxa"/>
          </w:tblCellMar>
        </w:tblPrEx>
        <w:trPr>
          <w:cantSplit/>
          <w:trHeight w:val="681"/>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sz w:val="24"/>
              </w:rPr>
            </w:pPr>
            <w:r>
              <w:rPr>
                <w:sz w:val="24"/>
              </w:rPr>
              <w:fldChar w:fldCharType="begin"/>
            </w:r>
            <w:r>
              <w:rPr>
                <w:sz w:val="24"/>
              </w:rPr>
              <w:instrText xml:space="preserve"> eq \o\ad(</w:instrText>
            </w:r>
            <w:r>
              <w:rPr>
                <w:rFonts w:hint="eastAsia"/>
                <w:sz w:val="24"/>
              </w:rPr>
              <w:instrText>取得年月日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9C0250" w:rsidP="00B22E79">
            <w:pPr>
              <w:rPr>
                <w:rFonts w:hint="eastAsia"/>
                <w:sz w:val="24"/>
              </w:rPr>
            </w:pPr>
            <w:r>
              <w:rPr>
                <w:rFonts w:hint="eastAsia"/>
                <w:sz w:val="24"/>
              </w:rPr>
              <w:t xml:space="preserve">　令和　　</w:t>
            </w:r>
            <w:r w:rsidR="00F8492F">
              <w:rPr>
                <w:rFonts w:hint="eastAsia"/>
                <w:sz w:val="24"/>
              </w:rPr>
              <w:t xml:space="preserve">年　</w:t>
            </w:r>
            <w:r>
              <w:rPr>
                <w:rFonts w:hint="eastAsia"/>
                <w:sz w:val="24"/>
              </w:rPr>
              <w:t xml:space="preserve">　</w:t>
            </w:r>
            <w:r w:rsidR="00F8492F">
              <w:rPr>
                <w:rFonts w:hint="eastAsia"/>
                <w:sz w:val="24"/>
              </w:rPr>
              <w:t>月</w:t>
            </w:r>
            <w:r>
              <w:rPr>
                <w:rFonts w:hint="eastAsia"/>
                <w:sz w:val="24"/>
              </w:rPr>
              <w:t xml:space="preserve">　　</w:t>
            </w:r>
            <w:r w:rsidR="00F8492F">
              <w:rPr>
                <w:rFonts w:hint="eastAsia"/>
                <w:sz w:val="24"/>
              </w:rPr>
              <w:t>日</w:t>
            </w:r>
          </w:p>
        </w:tc>
      </w:tr>
      <w:tr w:rsidR="00F8492F">
        <w:tblPrEx>
          <w:tblCellMar>
            <w:top w:w="0" w:type="dxa"/>
            <w:bottom w:w="0" w:type="dxa"/>
          </w:tblCellMar>
        </w:tblPrEx>
        <w:trPr>
          <w:cantSplit/>
          <w:trHeight w:val="720"/>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rFonts w:hint="eastAsia"/>
                <w:sz w:val="24"/>
              </w:rPr>
            </w:pPr>
            <w:r>
              <w:rPr>
                <w:rFonts w:hint="eastAsia"/>
                <w:sz w:val="24"/>
              </w:rPr>
              <w:t>取　得　の　原　因</w:t>
            </w:r>
          </w:p>
          <w:p w:rsidR="00F8492F" w:rsidRDefault="00F8492F">
            <w:pPr>
              <w:jc w:val="center"/>
              <w:rPr>
                <w:rFonts w:hint="eastAsia"/>
                <w:sz w:val="20"/>
              </w:rPr>
            </w:pPr>
            <w:r>
              <w:rPr>
                <w:rFonts w:hint="eastAsia"/>
                <w:sz w:val="20"/>
              </w:rPr>
              <w:t>（移転登記の場合）</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pPr>
              <w:rPr>
                <w:rFonts w:hint="eastAsia"/>
                <w:sz w:val="24"/>
              </w:rPr>
            </w:pPr>
            <w:r>
              <w:rPr>
                <w:rFonts w:hint="eastAsia"/>
                <w:sz w:val="24"/>
              </w:rPr>
              <w:t xml:space="preserve">　（１）売買　　　　　（２）競落</w:t>
            </w:r>
          </w:p>
        </w:tc>
      </w:tr>
      <w:tr w:rsidR="00F8492F">
        <w:tblPrEx>
          <w:tblCellMar>
            <w:top w:w="0" w:type="dxa"/>
            <w:bottom w:w="0" w:type="dxa"/>
          </w:tblCellMar>
        </w:tblPrEx>
        <w:trPr>
          <w:cantSplit/>
          <w:trHeight w:val="720"/>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Pr="00B22E79" w:rsidRDefault="00F8492F">
            <w:pPr>
              <w:jc w:val="center"/>
              <w:rPr>
                <w:rFonts w:hint="eastAsia"/>
                <w:sz w:val="24"/>
              </w:rPr>
            </w:pPr>
            <w:r w:rsidRPr="00B22E79">
              <w:rPr>
                <w:sz w:val="24"/>
              </w:rPr>
              <w:fldChar w:fldCharType="begin"/>
            </w:r>
            <w:r w:rsidRPr="00B22E79">
              <w:rPr>
                <w:sz w:val="24"/>
              </w:rPr>
              <w:instrText xml:space="preserve"> eq \o\ad(</w:instrText>
            </w:r>
            <w:r w:rsidRPr="00B22E79">
              <w:rPr>
                <w:rFonts w:hint="eastAsia"/>
                <w:sz w:val="24"/>
              </w:rPr>
              <w:instrText>申請者の居住</w:instrText>
            </w:r>
            <w:r w:rsidRPr="00B22E79">
              <w:rPr>
                <w:sz w:val="24"/>
              </w:rPr>
              <w:instrText>,</w:instrText>
            </w:r>
            <w:r w:rsidRPr="00B22E79">
              <w:rPr>
                <w:rFonts w:hint="eastAsia"/>
                <w:sz w:val="24"/>
              </w:rPr>
              <w:instrText xml:space="preserve">　　　　　　　　　　</w:instrText>
            </w:r>
            <w:r w:rsidRPr="00B22E79">
              <w:rPr>
                <w:sz w:val="24"/>
              </w:rPr>
              <w:instrText>)</w:instrText>
            </w:r>
            <w:r w:rsidRPr="00B22E79">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Pr="00B22E79" w:rsidRDefault="00F8492F">
            <w:pPr>
              <w:rPr>
                <w:rFonts w:hint="eastAsia"/>
                <w:sz w:val="24"/>
              </w:rPr>
            </w:pPr>
            <w:r w:rsidRPr="00B22E79">
              <w:rPr>
                <w:rFonts w:hint="eastAsia"/>
                <w:sz w:val="24"/>
              </w:rPr>
              <w:t xml:space="preserve">  </w:t>
            </w:r>
            <w:r w:rsidRPr="00B22E79">
              <w:rPr>
                <w:rFonts w:hint="eastAsia"/>
                <w:sz w:val="24"/>
              </w:rPr>
              <w:t>（１）入居済</w:t>
            </w:r>
            <w:r w:rsidRPr="00B22E79">
              <w:rPr>
                <w:rFonts w:hint="eastAsia"/>
                <w:sz w:val="24"/>
              </w:rPr>
              <w:t xml:space="preserve">        </w:t>
            </w:r>
            <w:r w:rsidRPr="00B22E79">
              <w:rPr>
                <w:rFonts w:hint="eastAsia"/>
                <w:sz w:val="24"/>
              </w:rPr>
              <w:t>（２）入居予定</w:t>
            </w:r>
          </w:p>
        </w:tc>
      </w:tr>
      <w:tr w:rsidR="00F8492F">
        <w:tblPrEx>
          <w:tblCellMar>
            <w:top w:w="0" w:type="dxa"/>
            <w:bottom w:w="0" w:type="dxa"/>
          </w:tblCellMar>
        </w:tblPrEx>
        <w:trPr>
          <w:cantSplit/>
          <w:trHeight w:val="720"/>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rPr>
                <w:rFonts w:hint="eastAsia"/>
                <w:sz w:val="24"/>
              </w:rPr>
            </w:pPr>
            <w:r>
              <w:rPr>
                <w:rFonts w:hint="eastAsia"/>
                <w:sz w:val="24"/>
              </w:rPr>
              <w:t xml:space="preserve">   </w:t>
            </w:r>
            <w:r>
              <w:rPr>
                <w:rFonts w:hint="eastAsia"/>
                <w:sz w:val="24"/>
              </w:rPr>
              <w:t>床</w:t>
            </w:r>
            <w:r>
              <w:rPr>
                <w:rFonts w:hint="eastAsia"/>
                <w:sz w:val="24"/>
              </w:rPr>
              <w:t xml:space="preserve"> </w:t>
            </w:r>
            <w:r>
              <w:rPr>
                <w:rFonts w:hint="eastAsia"/>
                <w:sz w:val="24"/>
              </w:rPr>
              <w:t>面</w:t>
            </w:r>
            <w:r>
              <w:rPr>
                <w:rFonts w:hint="eastAsia"/>
                <w:sz w:val="24"/>
              </w:rPr>
              <w:t xml:space="preserve"> </w:t>
            </w:r>
            <w:r>
              <w:rPr>
                <w:rFonts w:hint="eastAsia"/>
                <w:sz w:val="24"/>
              </w:rPr>
              <w:t>積</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9C0250">
            <w:pPr>
              <w:ind w:firstLineChars="100" w:firstLine="240"/>
              <w:rPr>
                <w:rFonts w:hint="eastAsia"/>
                <w:sz w:val="24"/>
              </w:rPr>
            </w:pPr>
            <w:r>
              <w:rPr>
                <w:rFonts w:hint="eastAsia"/>
                <w:sz w:val="24"/>
              </w:rPr>
              <w:t xml:space="preserve">１階　　　　　　</w:t>
            </w:r>
            <w:r w:rsidR="00F8492F">
              <w:rPr>
                <w:rFonts w:hint="eastAsia"/>
                <w:sz w:val="24"/>
              </w:rPr>
              <w:t xml:space="preserve">　㎡　　　　延べ床面積</w:t>
            </w:r>
          </w:p>
          <w:p w:rsidR="00F8492F" w:rsidRDefault="00F8492F" w:rsidP="00B22E79">
            <w:pPr>
              <w:wordWrap w:val="0"/>
              <w:ind w:firstLineChars="100" w:firstLine="240"/>
              <w:rPr>
                <w:rFonts w:hint="eastAsia"/>
                <w:sz w:val="24"/>
              </w:rPr>
            </w:pPr>
            <w:r>
              <w:rPr>
                <w:rFonts w:hint="eastAsia"/>
                <w:sz w:val="24"/>
              </w:rPr>
              <w:t xml:space="preserve">２階　</w:t>
            </w:r>
            <w:r w:rsidR="009C0250">
              <w:rPr>
                <w:rFonts w:hint="eastAsia"/>
                <w:sz w:val="24"/>
              </w:rPr>
              <w:t xml:space="preserve">　　　　　</w:t>
            </w:r>
            <w:r>
              <w:rPr>
                <w:rFonts w:hint="eastAsia"/>
                <w:sz w:val="24"/>
              </w:rPr>
              <w:t xml:space="preserve">　㎡　　　　　</w:t>
            </w:r>
            <w:r w:rsidR="009C0250">
              <w:rPr>
                <w:rFonts w:hint="eastAsia"/>
                <w:sz w:val="24"/>
              </w:rPr>
              <w:t xml:space="preserve">　　　　　　</w:t>
            </w:r>
            <w:r>
              <w:rPr>
                <w:rFonts w:hint="eastAsia"/>
                <w:sz w:val="24"/>
              </w:rPr>
              <w:t xml:space="preserve">　㎡</w:t>
            </w:r>
          </w:p>
        </w:tc>
      </w:tr>
      <w:tr w:rsidR="00F8492F">
        <w:tblPrEx>
          <w:tblCellMar>
            <w:top w:w="0" w:type="dxa"/>
            <w:bottom w:w="0" w:type="dxa"/>
          </w:tblCellMar>
        </w:tblPrEx>
        <w:trPr>
          <w:cantSplit/>
          <w:trHeight w:val="746"/>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rFonts w:hint="eastAsia"/>
                <w:sz w:val="24"/>
              </w:rPr>
            </w:pPr>
            <w:r>
              <w:rPr>
                <w:rFonts w:hint="eastAsia"/>
                <w:sz w:val="24"/>
              </w:rPr>
              <w:t>構造</w:t>
            </w:r>
          </w:p>
        </w:tc>
        <w:tc>
          <w:tcPr>
            <w:tcW w:w="6330" w:type="dxa"/>
            <w:tcBorders>
              <w:top w:val="single" w:sz="6" w:space="0" w:color="auto"/>
              <w:left w:val="single" w:sz="6" w:space="0" w:color="auto"/>
              <w:bottom w:val="single" w:sz="6" w:space="0" w:color="auto"/>
              <w:right w:val="single" w:sz="6" w:space="0" w:color="auto"/>
            </w:tcBorders>
            <w:vAlign w:val="center"/>
          </w:tcPr>
          <w:p w:rsidR="00D5289C" w:rsidRDefault="00D5289C" w:rsidP="00B22E79">
            <w:pPr>
              <w:ind w:firstLineChars="100" w:firstLine="240"/>
              <w:rPr>
                <w:rFonts w:hint="eastAsia"/>
                <w:sz w:val="24"/>
              </w:rPr>
            </w:pPr>
          </w:p>
        </w:tc>
      </w:tr>
      <w:tr w:rsidR="00F8492F">
        <w:tblPrEx>
          <w:tblCellMar>
            <w:top w:w="0" w:type="dxa"/>
            <w:bottom w:w="0" w:type="dxa"/>
          </w:tblCellMar>
        </w:tblPrEx>
        <w:trPr>
          <w:cantSplit/>
          <w:trHeight w:val="746"/>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rFonts w:hint="eastAsia"/>
                <w:sz w:val="24"/>
              </w:rPr>
            </w:pPr>
            <w:r>
              <w:rPr>
                <w:sz w:val="24"/>
              </w:rPr>
              <w:fldChar w:fldCharType="begin"/>
            </w:r>
            <w:r>
              <w:rPr>
                <w:sz w:val="24"/>
              </w:rPr>
              <w:instrText xml:space="preserve"> eq \o\ad(</w:instrText>
            </w:r>
            <w:r>
              <w:rPr>
                <w:rFonts w:hint="eastAsia"/>
                <w:sz w:val="24"/>
              </w:rPr>
              <w:instrText>区分建物の耐火性能</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pPr>
              <w:ind w:firstLineChars="100" w:firstLine="240"/>
              <w:rPr>
                <w:rFonts w:hint="eastAsia"/>
                <w:sz w:val="24"/>
              </w:rPr>
            </w:pPr>
            <w:r>
              <w:rPr>
                <w:rFonts w:hint="eastAsia"/>
                <w:sz w:val="24"/>
              </w:rPr>
              <w:t>（１）準耐・耐火</w:t>
            </w:r>
            <w:r>
              <w:rPr>
                <w:rFonts w:hint="eastAsia"/>
                <w:sz w:val="24"/>
              </w:rPr>
              <w:t xml:space="preserve">    </w:t>
            </w:r>
            <w:r>
              <w:rPr>
                <w:rFonts w:hint="eastAsia"/>
                <w:sz w:val="24"/>
              </w:rPr>
              <w:t>（２）低層集合住宅</w:t>
            </w:r>
          </w:p>
        </w:tc>
      </w:tr>
    </w:tbl>
    <w:p w:rsidR="00F8492F" w:rsidRDefault="00F8492F">
      <w:pPr>
        <w:rPr>
          <w:rFonts w:hint="eastAsia"/>
        </w:rPr>
      </w:pPr>
    </w:p>
    <w:p w:rsidR="00F8492F" w:rsidRDefault="00057A75">
      <w:pPr>
        <w:jc w:val="center"/>
        <w:rPr>
          <w:rFonts w:hint="eastAsia"/>
          <w:sz w:val="40"/>
        </w:rPr>
      </w:pPr>
      <w:r>
        <w:rPr>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-10160</wp:posOffset>
                </wp:positionV>
                <wp:extent cx="6515100" cy="9154160"/>
                <wp:effectExtent l="8255" t="14605" r="10795" b="1333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54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0B79" id="Rectangle 16" o:spid="_x0000_s1026" style="position:absolute;left:0;text-align:left;margin-left:-1.4pt;margin-top:-.8pt;width:513pt;height:7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" filled="f" strokeweight="1pt"/>
            </w:pict>
          </mc:Fallback>
        </mc:AlternateContent>
      </w:r>
      <w:r w:rsidR="00F8492F">
        <w:rPr>
          <w:rFonts w:hint="eastAsia"/>
          <w:sz w:val="40"/>
        </w:rPr>
        <w:t>住宅用家屋証明書</w:t>
      </w:r>
    </w:p>
    <w:p w:rsidR="00F8492F" w:rsidRDefault="00057A75">
      <w:pPr>
        <w:jc w:val="center"/>
        <w:rPr>
          <w:rFonts w:hint="eastAsia"/>
          <w:sz w:val="24"/>
        </w:rPr>
      </w:pPr>
      <w:r>
        <w:rPr>
          <w:rFonts w:eastAsia="ＭＳ Ｐゴシック"/>
          <w:b/>
          <w:noProof/>
          <w:sz w:val="24"/>
        </w:rPr>
        <mc:AlternateContent>
          <mc:Choice Requires="wps">
            <w:drawing>
              <wp:anchor distT="0" distB="0" distL="114300" distR="114300" simplePos="0" relativeHeight="251662848" behindDoc="1" locked="0" layoutInCell="1" allowOverlap="1">
                <wp:simplePos x="0" y="0"/>
                <wp:positionH relativeFrom="column">
                  <wp:posOffset>1774190</wp:posOffset>
                </wp:positionH>
                <wp:positionV relativeFrom="paragraph">
                  <wp:posOffset>162560</wp:posOffset>
                </wp:positionV>
                <wp:extent cx="200025" cy="2470150"/>
                <wp:effectExtent l="9525" t="6350" r="9525" b="95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470150"/>
                        </a:xfrm>
                        <a:prstGeom prst="leftBrace">
                          <a:avLst>
                            <a:gd name="adj1" fmla="val 1029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2877" id="AutoShape 23" o:spid="_x0000_s1026" type="#_x0000_t87" style="position:absolute;left:0;text-align:left;margin-left:139.7pt;margin-top:12.8pt;width:15.75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"/>
            </w:pict>
          </mc:Fallback>
        </mc:AlternateContent>
      </w:r>
      <w:r>
        <w:rPr>
          <w:rFonts w:eastAsia="ＭＳ Ｐゴシック"/>
          <w:b/>
          <w:noProof/>
          <w:sz w:val="20"/>
        </w:rPr>
        <mc:AlternateContent>
          <mc:Choice Requires="wps">
            <w:drawing>
              <wp:anchor distT="0" distB="0" distL="114300" distR="114300" simplePos="0" relativeHeight="251656704" behindDoc="1" locked="0" layoutInCell="1" allowOverlap="1">
                <wp:simplePos x="0" y="0"/>
                <wp:positionH relativeFrom="column">
                  <wp:posOffset>6089015</wp:posOffset>
                </wp:positionH>
                <wp:positionV relativeFrom="paragraph">
                  <wp:posOffset>210185</wp:posOffset>
                </wp:positionV>
                <wp:extent cx="120015" cy="2470150"/>
                <wp:effectExtent l="9525" t="6350" r="13335"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0015" cy="2470150"/>
                        </a:xfrm>
                        <a:prstGeom prst="leftBrace">
                          <a:avLst>
                            <a:gd name="adj1" fmla="val 1715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61DE" id="AutoShape 15" o:spid="_x0000_s1026" type="#_x0000_t87" style="position:absolute;left:0;text-align:left;margin-left:479.45pt;margin-top:16.55pt;width:9.45pt;height:194.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"/>
            </w:pict>
          </mc:Fallback>
        </mc:AlternateContent>
      </w:r>
    </w:p>
    <w:p w:rsidR="00F8492F" w:rsidRDefault="00F8492F" w:rsidP="00F475AD">
      <w:pPr>
        <w:tabs>
          <w:tab w:val="left" w:pos="9805"/>
        </w:tabs>
        <w:ind w:firstLineChars="1300" w:firstLine="3120"/>
        <w:rPr>
          <w:rFonts w:hint="eastAsia"/>
          <w:sz w:val="24"/>
        </w:rPr>
      </w:pPr>
      <w:r>
        <w:rPr>
          <w:rFonts w:hint="eastAsia"/>
          <w:sz w:val="24"/>
        </w:rPr>
        <w:t>（イ）第４１条</w:t>
      </w:r>
      <w:r>
        <w:rPr>
          <w:sz w:val="24"/>
        </w:rPr>
        <w:tab/>
      </w:r>
    </w:p>
    <w:p w:rsidR="00F8492F" w:rsidRDefault="00057A75" w:rsidP="00C336F0">
      <w:pPr>
        <w:ind w:left="3000" w:firstLine="840"/>
        <w:rPr>
          <w:rFonts w:hint="eastAsia"/>
          <w:sz w:val="24"/>
        </w:rPr>
      </w:pPr>
      <w:r>
        <w:rPr>
          <w:rFonts w:eastAsia="ＭＳ Ｐゴシック"/>
          <w:b/>
          <w:noProof/>
          <w:sz w:val="24"/>
        </w:rPr>
        <mc:AlternateContent>
          <mc:Choice Requires="wps">
            <w:drawing>
              <wp:anchor distT="0" distB="0" distL="114300" distR="114300" simplePos="0" relativeHeight="251661824" behindDoc="1" locked="0" layoutInCell="1" allowOverlap="1">
                <wp:simplePos x="0" y="0"/>
                <wp:positionH relativeFrom="column">
                  <wp:posOffset>2031365</wp:posOffset>
                </wp:positionH>
                <wp:positionV relativeFrom="paragraph">
                  <wp:posOffset>8255</wp:posOffset>
                </wp:positionV>
                <wp:extent cx="142875" cy="1929130"/>
                <wp:effectExtent l="9525" t="13970" r="9525" b="95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929130"/>
                        </a:xfrm>
                        <a:prstGeom prst="leftBrace">
                          <a:avLst>
                            <a:gd name="adj1" fmla="val 1125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E750" id="AutoShape 20" o:spid="_x0000_s1026" type="#_x0000_t87" style="position:absolute;left:0;text-align:left;margin-left:159.95pt;margin-top:.65pt;width:11.25pt;height:15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"/>
            </w:pict>
          </mc:Fallback>
        </mc:AlternateContent>
      </w:r>
      <w:r>
        <w:rPr>
          <w:rFonts w:eastAsia="ＭＳ Ｐゴシック"/>
          <w:b/>
          <w:noProof/>
          <w:sz w:val="24"/>
        </w:rPr>
        <mc:AlternateContent>
          <mc:Choice Requires="wps">
            <w:drawing>
              <wp:anchor distT="0" distB="0" distL="114300" distR="114300" simplePos="0" relativeHeight="251654656" behindDoc="1" locked="0" layoutInCell="1" allowOverlap="1">
                <wp:simplePos x="0" y="0"/>
                <wp:positionH relativeFrom="column">
                  <wp:posOffset>5815330</wp:posOffset>
                </wp:positionH>
                <wp:positionV relativeFrom="paragraph">
                  <wp:posOffset>8255</wp:posOffset>
                </wp:positionV>
                <wp:extent cx="151130" cy="1929130"/>
                <wp:effectExtent l="12065" t="13970" r="825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929130"/>
                        </a:xfrm>
                        <a:prstGeom prst="rightBrace">
                          <a:avLst>
                            <a:gd name="adj1" fmla="val 1063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1E49B" id="AutoShape 12" o:spid="_x0000_s1026" type="#_x0000_t88" style="position:absolute;left:0;text-align:left;margin-left:457.9pt;margin-top:.65pt;width:11.9pt;height:15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"/>
            </w:pict>
          </mc:Fallback>
        </mc:AlternateContent>
      </w:r>
      <w:r w:rsidR="00F8492F">
        <w:rPr>
          <w:rFonts w:hint="eastAsia"/>
          <w:sz w:val="24"/>
        </w:rPr>
        <w:t>特定認定長期優良住宅</w:t>
      </w:r>
      <w:r w:rsidR="00F475AD">
        <w:rPr>
          <w:rFonts w:hint="eastAsia"/>
          <w:sz w:val="24"/>
        </w:rPr>
        <w:t>又は認定低炭素住宅</w:t>
      </w:r>
      <w:r w:rsidR="00F8492F">
        <w:rPr>
          <w:rFonts w:hint="eastAsia"/>
          <w:sz w:val="24"/>
        </w:rPr>
        <w:t>以外</w:t>
      </w:r>
    </w:p>
    <w:p w:rsidR="00F8492F" w:rsidRDefault="00F8492F" w:rsidP="00F475AD">
      <w:pPr>
        <w:ind w:firstLineChars="1600" w:firstLine="3840"/>
        <w:rPr>
          <w:rFonts w:hint="eastAsia"/>
          <w:sz w:val="24"/>
        </w:rPr>
      </w:pPr>
      <w:r>
        <w:rPr>
          <w:rFonts w:hint="eastAsia"/>
          <w:sz w:val="24"/>
        </w:rPr>
        <w:t>（ａ）新築されたもの</w:t>
      </w:r>
    </w:p>
    <w:p w:rsidR="00F8492F" w:rsidRDefault="00F8492F" w:rsidP="00F475AD">
      <w:pPr>
        <w:ind w:firstLineChars="1600" w:firstLine="3840"/>
        <w:rPr>
          <w:rFonts w:hint="eastAsia"/>
          <w:sz w:val="24"/>
        </w:rPr>
      </w:pPr>
      <w:r>
        <w:rPr>
          <w:rFonts w:hint="eastAsia"/>
          <w:sz w:val="24"/>
        </w:rPr>
        <w:t>（ｂ）建築後使用されたことのないもの</w:t>
      </w:r>
    </w:p>
    <w:p w:rsidR="00F8492F" w:rsidRDefault="00057A75" w:rsidP="00F475AD">
      <w:pPr>
        <w:ind w:firstLineChars="1900" w:firstLine="3800"/>
        <w:rPr>
          <w:rFonts w:hint="eastAsia"/>
          <w:sz w:val="24"/>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10795</wp:posOffset>
                </wp:positionH>
                <wp:positionV relativeFrom="paragraph">
                  <wp:posOffset>99060</wp:posOffset>
                </wp:positionV>
                <wp:extent cx="1828800" cy="571500"/>
                <wp:effectExtent l="0" t="0" r="127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79" w:rsidRDefault="00B22E79">
                            <w:r>
                              <w:rPr>
                                <w:rFonts w:hint="eastAsia"/>
                                <w:sz w:val="24"/>
                              </w:rPr>
                              <w:t>租税特別措置法施行令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85pt;margin-top:7.8pt;width:2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RFtgIAALg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" filled="f" stroked="f">
                <v:textbox>
                  <w:txbxContent>
                    <w:p w:rsidR="00B22E79" w:rsidRDefault="00B22E79">
                      <w:r>
                        <w:rPr>
                          <w:rFonts w:hint="eastAsia"/>
                          <w:sz w:val="24"/>
                        </w:rPr>
                        <w:t>租税特別措置法施行令</w:t>
                      </w:r>
                    </w:p>
                  </w:txbxContent>
                </v:textbox>
              </v:rect>
            </w:pict>
          </mc:Fallback>
        </mc:AlternateContent>
      </w:r>
      <w:r w:rsidR="00F8492F">
        <w:rPr>
          <w:rFonts w:hint="eastAsia"/>
          <w:sz w:val="24"/>
        </w:rPr>
        <w:t>特定認定長期優良住宅</w:t>
      </w:r>
    </w:p>
    <w:p w:rsidR="00F8492F" w:rsidRDefault="00F8492F">
      <w:pPr>
        <w:ind w:firstLineChars="1600" w:firstLine="3840"/>
        <w:rPr>
          <w:rFonts w:hint="eastAsia"/>
          <w:sz w:val="24"/>
        </w:rPr>
      </w:pPr>
      <w:r>
        <w:rPr>
          <w:rFonts w:hint="eastAsia"/>
          <w:sz w:val="24"/>
        </w:rPr>
        <w:t>（ｃ）新築されたもの</w:t>
      </w:r>
    </w:p>
    <w:p w:rsidR="00F8492F" w:rsidRDefault="00F8492F">
      <w:pPr>
        <w:ind w:firstLineChars="1600" w:firstLine="3840"/>
        <w:rPr>
          <w:rFonts w:hint="eastAsia"/>
          <w:sz w:val="24"/>
        </w:rPr>
      </w:pPr>
      <w:r>
        <w:rPr>
          <w:rFonts w:hint="eastAsia"/>
          <w:sz w:val="24"/>
        </w:rPr>
        <w:t>（ｄ）建築後使用されたことのないもの</w:t>
      </w:r>
    </w:p>
    <w:p w:rsidR="00F475AD" w:rsidRDefault="00F475AD" w:rsidP="00F475AD">
      <w:pPr>
        <w:ind w:firstLineChars="1600" w:firstLine="3840"/>
        <w:rPr>
          <w:rFonts w:hint="eastAsia"/>
          <w:sz w:val="24"/>
        </w:rPr>
      </w:pPr>
      <w:r>
        <w:rPr>
          <w:rFonts w:hint="eastAsia"/>
          <w:sz w:val="24"/>
        </w:rPr>
        <w:t>認定低炭素住宅</w:t>
      </w:r>
    </w:p>
    <w:p w:rsidR="00F475AD" w:rsidRDefault="00F475AD" w:rsidP="00F475AD">
      <w:pPr>
        <w:ind w:firstLineChars="1600" w:firstLine="3840"/>
        <w:rPr>
          <w:rFonts w:hint="eastAsia"/>
          <w:sz w:val="24"/>
        </w:rPr>
      </w:pPr>
      <w:r>
        <w:rPr>
          <w:rFonts w:hint="eastAsia"/>
          <w:sz w:val="24"/>
        </w:rPr>
        <w:t>（ｅ）新築されたもの</w:t>
      </w:r>
    </w:p>
    <w:p w:rsidR="00F475AD" w:rsidRPr="00F475AD" w:rsidRDefault="00F475AD" w:rsidP="00F475AD">
      <w:pPr>
        <w:ind w:firstLineChars="1600" w:firstLine="3840"/>
        <w:rPr>
          <w:rFonts w:hint="eastAsia"/>
          <w:sz w:val="24"/>
        </w:rPr>
      </w:pPr>
      <w:r>
        <w:rPr>
          <w:rFonts w:hint="eastAsia"/>
          <w:sz w:val="24"/>
        </w:rPr>
        <w:t>（ｆ）建築後使用されたことのないもの</w:t>
      </w:r>
    </w:p>
    <w:p w:rsidR="00F8492F" w:rsidRDefault="00F8492F">
      <w:pPr>
        <w:ind w:firstLineChars="1300" w:firstLine="3120"/>
        <w:rPr>
          <w:sz w:val="24"/>
        </w:rPr>
      </w:pPr>
      <w:r>
        <w:rPr>
          <w:rFonts w:hint="eastAsia"/>
          <w:sz w:val="24"/>
        </w:rPr>
        <w:t>（ロ）第４２条第１項（建築後使用されたことのあるもの）</w:t>
      </w:r>
    </w:p>
    <w:p w:rsidR="009C0250" w:rsidRDefault="009C0250" w:rsidP="009C0250">
      <w:pPr>
        <w:ind w:firstLineChars="1600" w:firstLine="3840"/>
        <w:rPr>
          <w:sz w:val="24"/>
        </w:rPr>
      </w:pPr>
      <w:r>
        <w:rPr>
          <w:rFonts w:hint="eastAsia"/>
          <w:sz w:val="24"/>
        </w:rPr>
        <w:t>（ａ）第４２条の２の２に規定する特定の増改築等が</w:t>
      </w:r>
    </w:p>
    <w:p w:rsidR="009C0250" w:rsidRDefault="009C0250" w:rsidP="009C0250">
      <w:pPr>
        <w:ind w:firstLineChars="1600" w:firstLine="3840"/>
        <w:rPr>
          <w:rFonts w:hint="eastAsia"/>
          <w:sz w:val="24"/>
        </w:rPr>
      </w:pPr>
      <w:r>
        <w:rPr>
          <w:rFonts w:hint="eastAsia"/>
          <w:sz w:val="24"/>
        </w:rPr>
        <w:t xml:space="preserve">　　　された家屋で、宅地建物取引業者から取得したもの</w:t>
      </w:r>
    </w:p>
    <w:p w:rsidR="009C0250" w:rsidRDefault="009C0250" w:rsidP="009C0250">
      <w:pPr>
        <w:ind w:firstLineChars="1600" w:firstLine="3840"/>
        <w:rPr>
          <w:sz w:val="24"/>
        </w:rPr>
      </w:pPr>
      <w:r>
        <w:rPr>
          <w:rFonts w:hint="eastAsia"/>
          <w:sz w:val="24"/>
        </w:rPr>
        <w:t>（ｂ）（ａ）以外</w:t>
      </w:r>
    </w:p>
    <w:p w:rsidR="00F8492F" w:rsidRDefault="00057A75" w:rsidP="009C0250">
      <w:pPr>
        <w:ind w:firstLineChars="1600" w:firstLine="3200"/>
        <w:rPr>
          <w:rFonts w:hint="eastAsia"/>
          <w:sz w:val="24"/>
        </w:rPr>
      </w:pPr>
      <w:r>
        <w:rPr>
          <w:noProof/>
          <w:sz w:val="20"/>
        </w:rPr>
        <mc:AlternateContent>
          <mc:Choice Requires="wps">
            <w:drawing>
              <wp:anchor distT="0" distB="0" distL="114300" distR="114300" simplePos="0" relativeHeight="251659776" behindDoc="1" locked="0" layoutInCell="1" allowOverlap="1">
                <wp:simplePos x="0" y="0"/>
                <wp:positionH relativeFrom="column">
                  <wp:posOffset>5572125</wp:posOffset>
                </wp:positionH>
                <wp:positionV relativeFrom="paragraph">
                  <wp:posOffset>209550</wp:posOffset>
                </wp:positionV>
                <wp:extent cx="114300" cy="457200"/>
                <wp:effectExtent l="6985" t="5715" r="12065" b="133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6063B" id="AutoShape 18" o:spid="_x0000_s1026" type="#_x0000_t88" style="position:absolute;left:0;text-align:left;margin-left:438.75pt;margin-top:16.5pt;width: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209550</wp:posOffset>
                </wp:positionV>
                <wp:extent cx="114300" cy="457200"/>
                <wp:effectExtent l="6985" t="5715" r="12065" b="1333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C2D0" id="AutoShape 17" o:spid="_x0000_s1026" type="#_x0000_t87" style="position:absolute;left:0;text-align:left;margin-left:180pt;margin-top:16.5pt;width: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"/>
            </w:pict>
          </mc:Fallback>
        </mc:AlternateContent>
      </w:r>
    </w:p>
    <w:p w:rsidR="00F8492F" w:rsidRDefault="009C0250">
      <w:pPr>
        <w:ind w:firstLineChars="100" w:firstLine="240"/>
        <w:rPr>
          <w:rFonts w:hint="eastAsia"/>
          <w:sz w:val="24"/>
        </w:rPr>
      </w:pPr>
      <w:r>
        <w:rPr>
          <w:rFonts w:hint="eastAsia"/>
          <w:sz w:val="24"/>
        </w:rPr>
        <w:t>の規定に基づき、下記の家屋　　令和</w:t>
      </w:r>
      <w:r w:rsidR="00057A75">
        <w:rPr>
          <w:rFonts w:hint="eastAsia"/>
          <w:sz w:val="24"/>
        </w:rPr>
        <w:t xml:space="preserve">　　　</w:t>
      </w:r>
      <w:r w:rsidR="00F8492F">
        <w:rPr>
          <w:rFonts w:hint="eastAsia"/>
          <w:sz w:val="24"/>
        </w:rPr>
        <w:t>年</w:t>
      </w:r>
      <w:r w:rsidR="00057A75">
        <w:rPr>
          <w:rFonts w:hint="eastAsia"/>
          <w:sz w:val="24"/>
        </w:rPr>
        <w:t xml:space="preserve">　　　</w:t>
      </w:r>
      <w:r w:rsidR="00F8492F">
        <w:rPr>
          <w:rFonts w:hint="eastAsia"/>
          <w:sz w:val="24"/>
        </w:rPr>
        <w:t>月</w:t>
      </w:r>
      <w:r w:rsidR="00057A75">
        <w:rPr>
          <w:rFonts w:hint="eastAsia"/>
          <w:sz w:val="24"/>
        </w:rPr>
        <w:t xml:space="preserve">　　　</w:t>
      </w:r>
      <w:r w:rsidR="00F8492F">
        <w:rPr>
          <w:rFonts w:hint="eastAsia"/>
          <w:sz w:val="24"/>
        </w:rPr>
        <w:t>日　（ハ）新築</w:t>
      </w:r>
    </w:p>
    <w:p w:rsidR="00F8492F" w:rsidRDefault="00B22E79">
      <w:pPr>
        <w:ind w:firstLineChars="100" w:firstLine="240"/>
        <w:rPr>
          <w:rFonts w:hint="eastAsia"/>
          <w:sz w:val="24"/>
        </w:rPr>
      </w:pPr>
      <w:r>
        <w:rPr>
          <w:rFonts w:hint="eastAsia"/>
          <w:sz w:val="24"/>
        </w:rPr>
        <w:t xml:space="preserve">　　　　　　　　　　　　　　　</w:t>
      </w:r>
      <w:r w:rsidR="009C0250">
        <w:rPr>
          <w:rFonts w:hint="eastAsia"/>
          <w:sz w:val="24"/>
        </w:rPr>
        <w:t xml:space="preserve">令和　　</w:t>
      </w:r>
      <w:r w:rsidR="009C0250">
        <w:rPr>
          <w:sz w:val="24"/>
        </w:rPr>
        <w:t xml:space="preserve">　</w:t>
      </w:r>
      <w:r w:rsidR="00F8492F">
        <w:rPr>
          <w:rFonts w:hint="eastAsia"/>
          <w:sz w:val="24"/>
        </w:rPr>
        <w:t xml:space="preserve">年　　</w:t>
      </w:r>
      <w:r w:rsidR="009C0250">
        <w:rPr>
          <w:rFonts w:hint="eastAsia"/>
          <w:sz w:val="24"/>
        </w:rPr>
        <w:t xml:space="preserve">　</w:t>
      </w:r>
      <w:r w:rsidR="00F8492F">
        <w:rPr>
          <w:rFonts w:hint="eastAsia"/>
          <w:sz w:val="24"/>
        </w:rPr>
        <w:t xml:space="preserve">月　</w:t>
      </w:r>
      <w:r w:rsidR="009C0250">
        <w:rPr>
          <w:rFonts w:hint="eastAsia"/>
          <w:sz w:val="24"/>
        </w:rPr>
        <w:t xml:space="preserve">　</w:t>
      </w:r>
      <w:r w:rsidR="009C0250">
        <w:rPr>
          <w:sz w:val="24"/>
        </w:rPr>
        <w:t xml:space="preserve">　</w:t>
      </w:r>
      <w:r w:rsidR="00F8492F">
        <w:rPr>
          <w:rFonts w:hint="eastAsia"/>
          <w:sz w:val="24"/>
        </w:rPr>
        <w:t>日　（ニ）取得</w:t>
      </w:r>
    </w:p>
    <w:p w:rsidR="00F8492F" w:rsidRDefault="00F8492F">
      <w:pPr>
        <w:ind w:firstLineChars="100" w:firstLine="240"/>
        <w:rPr>
          <w:rFonts w:hint="eastAsia"/>
          <w:sz w:val="24"/>
        </w:rPr>
      </w:pPr>
    </w:p>
    <w:p w:rsidR="00F8492F" w:rsidRPr="009C0250" w:rsidRDefault="00F8492F" w:rsidP="009C0250">
      <w:pPr>
        <w:ind w:firstLineChars="100" w:firstLine="240"/>
        <w:rPr>
          <w:rFonts w:hint="eastAsia"/>
          <w:sz w:val="24"/>
        </w:rPr>
      </w:pPr>
      <w:r>
        <w:rPr>
          <w:rFonts w:hint="eastAsia"/>
          <w:sz w:val="24"/>
        </w:rPr>
        <w:t>がこの規定に該当するものである旨を証明します。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6"/>
        <w:gridCol w:w="6330"/>
      </w:tblGrid>
      <w:tr w:rsidR="00F8492F" w:rsidTr="00057A75">
        <w:tblPrEx>
          <w:tblCellMar>
            <w:top w:w="0" w:type="dxa"/>
            <w:bottom w:w="0" w:type="dxa"/>
          </w:tblCellMar>
        </w:tblPrEx>
        <w:trPr>
          <w:cantSplit/>
          <w:trHeight w:val="1134"/>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ind w:firstLineChars="900" w:firstLine="2160"/>
              <w:rPr>
                <w:rFonts w:hint="eastAsia"/>
                <w:sz w:val="24"/>
              </w:rPr>
            </w:pPr>
            <w:r>
              <w:rPr>
                <w:rFonts w:hint="eastAsia"/>
                <w:sz w:val="24"/>
              </w:rPr>
              <w:t>住　所</w:t>
            </w:r>
          </w:p>
          <w:p w:rsidR="00F8492F" w:rsidRDefault="00F8492F" w:rsidP="00057A75">
            <w:pPr>
              <w:spacing w:line="320" w:lineRule="exact"/>
              <w:ind w:firstLineChars="200" w:firstLine="480"/>
              <w:rPr>
                <w:rFonts w:hint="eastAsia"/>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者</w:t>
            </w:r>
            <w:r>
              <w:rPr>
                <w:rFonts w:hint="eastAsia"/>
                <w:sz w:val="24"/>
              </w:rPr>
              <w:t xml:space="preserve"> </w:t>
            </w:r>
            <w:r>
              <w:rPr>
                <w:rFonts w:hint="eastAsia"/>
                <w:sz w:val="24"/>
              </w:rPr>
              <w:t>の</w:t>
            </w:r>
          </w:p>
          <w:p w:rsidR="00F8492F" w:rsidRDefault="00F8492F" w:rsidP="00057A75">
            <w:pPr>
              <w:spacing w:line="320" w:lineRule="exact"/>
              <w:jc w:val="center"/>
              <w:rPr>
                <w:rFonts w:hint="eastAsia"/>
                <w:sz w:val="24"/>
              </w:rPr>
            </w:pPr>
            <w:r>
              <w:rPr>
                <w:rFonts w:hint="eastAsia"/>
                <w:sz w:val="24"/>
              </w:rPr>
              <w:t xml:space="preserve">　　　　　　　　氏　名</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rPr>
                <w:rFonts w:hint="eastAsia"/>
                <w:sz w:val="24"/>
              </w:rPr>
            </w:pPr>
          </w:p>
        </w:tc>
      </w:tr>
      <w:tr w:rsidR="00F8492F" w:rsidTr="00057A75">
        <w:tblPrEx>
          <w:tblCellMar>
            <w:top w:w="0" w:type="dxa"/>
            <w:bottom w:w="0" w:type="dxa"/>
          </w:tblCellMar>
        </w:tblPrEx>
        <w:trPr>
          <w:cantSplit/>
          <w:trHeight w:val="1134"/>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jc w:val="center"/>
              <w:rPr>
                <w:rFonts w:hint="eastAsia"/>
                <w:sz w:val="24"/>
              </w:rPr>
            </w:pPr>
            <w:r>
              <w:rPr>
                <w:rFonts w:hint="eastAsia"/>
                <w:sz w:val="24"/>
              </w:rPr>
              <w:t>家　屋　所　在　地</w:t>
            </w:r>
          </w:p>
        </w:tc>
        <w:tc>
          <w:tcPr>
            <w:tcW w:w="6330" w:type="dxa"/>
            <w:tcBorders>
              <w:top w:val="single" w:sz="6" w:space="0" w:color="auto"/>
              <w:left w:val="single" w:sz="6" w:space="0" w:color="auto"/>
              <w:bottom w:val="single" w:sz="6" w:space="0" w:color="auto"/>
              <w:right w:val="single" w:sz="6" w:space="0" w:color="auto"/>
            </w:tcBorders>
            <w:vAlign w:val="center"/>
          </w:tcPr>
          <w:p w:rsidR="009A11EB" w:rsidRDefault="009A11EB" w:rsidP="00057A75">
            <w:pPr>
              <w:spacing w:line="320" w:lineRule="exact"/>
              <w:rPr>
                <w:rFonts w:hint="eastAsia"/>
                <w:sz w:val="24"/>
              </w:rPr>
            </w:pPr>
          </w:p>
        </w:tc>
      </w:tr>
      <w:tr w:rsidR="00F8492F" w:rsidTr="00057A75">
        <w:tblPrEx>
          <w:tblCellMar>
            <w:top w:w="0" w:type="dxa"/>
            <w:bottom w:w="0" w:type="dxa"/>
          </w:tblCellMar>
        </w:tblPrEx>
        <w:trPr>
          <w:cantSplit/>
          <w:trHeight w:val="1134"/>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jc w:val="center"/>
              <w:rPr>
                <w:rFonts w:hint="eastAsia"/>
                <w:sz w:val="24"/>
              </w:rPr>
            </w:pPr>
            <w:r>
              <w:rPr>
                <w:rFonts w:hint="eastAsia"/>
                <w:sz w:val="24"/>
              </w:rPr>
              <w:t>取　得　の　原　因</w:t>
            </w:r>
          </w:p>
          <w:p w:rsidR="00F8492F" w:rsidRDefault="00F8492F" w:rsidP="00057A75">
            <w:pPr>
              <w:spacing w:line="320" w:lineRule="exact"/>
              <w:jc w:val="center"/>
              <w:rPr>
                <w:rFonts w:hint="eastAsia"/>
                <w:sz w:val="20"/>
              </w:rPr>
            </w:pPr>
            <w:r>
              <w:rPr>
                <w:rFonts w:hint="eastAsia"/>
                <w:sz w:val="20"/>
              </w:rPr>
              <w:t>（移転登記の場合）</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rPr>
                <w:rFonts w:hint="eastAsia"/>
                <w:sz w:val="24"/>
              </w:rPr>
            </w:pPr>
          </w:p>
        </w:tc>
      </w:tr>
    </w:tbl>
    <w:p w:rsidR="00057A75" w:rsidRDefault="00057A75">
      <w:pPr>
        <w:ind w:firstLineChars="100" w:firstLine="240"/>
        <w:rPr>
          <w:sz w:val="24"/>
        </w:rPr>
      </w:pPr>
    </w:p>
    <w:p w:rsidR="00F8492F" w:rsidRDefault="00F8492F">
      <w:pPr>
        <w:ind w:firstLineChars="100" w:firstLine="240"/>
        <w:rPr>
          <w:rFonts w:hint="eastAsia"/>
          <w:sz w:val="24"/>
        </w:rPr>
      </w:pPr>
      <w:r>
        <w:rPr>
          <w:rFonts w:hint="eastAsia"/>
          <w:sz w:val="24"/>
        </w:rPr>
        <w:t>上記のとおり証明する。</w:t>
      </w:r>
    </w:p>
    <w:p w:rsidR="00F8492F" w:rsidRDefault="00400029" w:rsidP="00400029">
      <w:pPr>
        <w:ind w:firstLineChars="3300" w:firstLine="7920"/>
        <w:rPr>
          <w:rFonts w:hint="eastAsia"/>
          <w:sz w:val="24"/>
        </w:rPr>
      </w:pPr>
      <w:r>
        <w:rPr>
          <w:rFonts w:hint="eastAsia"/>
          <w:sz w:val="24"/>
        </w:rPr>
        <w:t xml:space="preserve">証第　</w:t>
      </w:r>
      <w:r w:rsidR="00057A75">
        <w:rPr>
          <w:rFonts w:hint="eastAsia"/>
          <w:sz w:val="24"/>
        </w:rPr>
        <w:t xml:space="preserve">　　</w:t>
      </w:r>
      <w:r w:rsidR="00F8492F">
        <w:rPr>
          <w:rFonts w:hint="eastAsia"/>
          <w:sz w:val="24"/>
        </w:rPr>
        <w:t xml:space="preserve">　号</w:t>
      </w:r>
    </w:p>
    <w:p w:rsidR="00F8492F" w:rsidRDefault="00F8492F">
      <w:pPr>
        <w:rPr>
          <w:rFonts w:hint="eastAsia"/>
          <w:sz w:val="24"/>
        </w:rPr>
      </w:pPr>
      <w:r>
        <w:rPr>
          <w:rFonts w:hint="eastAsia"/>
          <w:sz w:val="24"/>
        </w:rPr>
        <w:t xml:space="preserve">　　　</w:t>
      </w:r>
      <w:r w:rsidR="009C0250">
        <w:rPr>
          <w:rFonts w:hint="eastAsia"/>
          <w:sz w:val="24"/>
        </w:rPr>
        <w:t>令和</w:t>
      </w:r>
      <w:r w:rsidR="00944269">
        <w:rPr>
          <w:sz w:val="24"/>
        </w:rPr>
        <w:t xml:space="preserve">　</w:t>
      </w:r>
      <w:r w:rsidR="00057A75">
        <w:rPr>
          <w:rFonts w:hint="eastAsia"/>
          <w:sz w:val="24"/>
        </w:rPr>
        <w:t xml:space="preserve">　</w:t>
      </w:r>
      <w:r>
        <w:rPr>
          <w:rFonts w:hint="eastAsia"/>
          <w:sz w:val="24"/>
        </w:rPr>
        <w:t xml:space="preserve">年　</w:t>
      </w:r>
      <w:r w:rsidR="00057A75">
        <w:rPr>
          <w:rFonts w:hint="eastAsia"/>
          <w:sz w:val="24"/>
        </w:rPr>
        <w:t xml:space="preserve">　</w:t>
      </w:r>
      <w:r w:rsidR="009C0250">
        <w:rPr>
          <w:rFonts w:hint="eastAsia"/>
          <w:sz w:val="24"/>
        </w:rPr>
        <w:t xml:space="preserve">月　</w:t>
      </w:r>
      <w:r w:rsidR="00057A75">
        <w:rPr>
          <w:rFonts w:hint="eastAsia"/>
          <w:sz w:val="24"/>
        </w:rPr>
        <w:t xml:space="preserve">　</w:t>
      </w:r>
      <w:r>
        <w:rPr>
          <w:rFonts w:hint="eastAsia"/>
          <w:sz w:val="24"/>
        </w:rPr>
        <w:t>日</w:t>
      </w:r>
    </w:p>
    <w:p w:rsidR="00057A75" w:rsidRDefault="00057A75">
      <w:pPr>
        <w:rPr>
          <w:sz w:val="24"/>
        </w:rPr>
      </w:pPr>
    </w:p>
    <w:p w:rsidR="00057A75" w:rsidRDefault="00057A75" w:rsidP="00057A75">
      <w:pPr>
        <w:ind w:leftChars="1700" w:left="3570" w:firstLineChars="100" w:firstLine="240"/>
        <w:rPr>
          <w:rFonts w:hint="eastAsia"/>
          <w:sz w:val="24"/>
        </w:rPr>
      </w:pPr>
      <w:r>
        <w:rPr>
          <w:rFonts w:hint="eastAsia"/>
          <w:sz w:val="24"/>
        </w:rPr>
        <w:t>白　河　市　長</w:t>
      </w:r>
    </w:p>
    <w:sectPr w:rsidR="00057A75" w:rsidSect="00057A75">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647" w:rsidRDefault="00A17647" w:rsidP="000D1BA4">
      <w:r>
        <w:separator/>
      </w:r>
    </w:p>
  </w:endnote>
  <w:endnote w:type="continuationSeparator" w:id="0">
    <w:p w:rsidR="00A17647" w:rsidRDefault="00A17647" w:rsidP="000D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647" w:rsidRDefault="00A17647" w:rsidP="000D1BA4">
      <w:r>
        <w:separator/>
      </w:r>
    </w:p>
  </w:footnote>
  <w:footnote w:type="continuationSeparator" w:id="0">
    <w:p w:rsidR="00A17647" w:rsidRDefault="00A17647" w:rsidP="000D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2F"/>
    <w:rsid w:val="00057A75"/>
    <w:rsid w:val="00067BFC"/>
    <w:rsid w:val="000D1BA4"/>
    <w:rsid w:val="00333071"/>
    <w:rsid w:val="00400029"/>
    <w:rsid w:val="00460404"/>
    <w:rsid w:val="004D0D98"/>
    <w:rsid w:val="0052166F"/>
    <w:rsid w:val="005C3227"/>
    <w:rsid w:val="006012A6"/>
    <w:rsid w:val="009235A1"/>
    <w:rsid w:val="00944269"/>
    <w:rsid w:val="00983286"/>
    <w:rsid w:val="009A11EB"/>
    <w:rsid w:val="009C0250"/>
    <w:rsid w:val="009E70CF"/>
    <w:rsid w:val="00A17647"/>
    <w:rsid w:val="00B22E79"/>
    <w:rsid w:val="00B47F42"/>
    <w:rsid w:val="00BD4614"/>
    <w:rsid w:val="00C336F0"/>
    <w:rsid w:val="00D5289C"/>
    <w:rsid w:val="00D76E6C"/>
    <w:rsid w:val="00D94D11"/>
    <w:rsid w:val="00DE120B"/>
    <w:rsid w:val="00E23215"/>
    <w:rsid w:val="00E44186"/>
    <w:rsid w:val="00F2068C"/>
    <w:rsid w:val="00F475AD"/>
    <w:rsid w:val="00F84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CC1C3A"/>
  <w15:chartTrackingRefBased/>
  <w15:docId w15:val="{3EA71868-80AB-4907-A090-EE22AEC4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alloon Text"/>
    <w:basedOn w:val="a"/>
    <w:link w:val="a6"/>
    <w:uiPriority w:val="99"/>
    <w:semiHidden/>
    <w:unhideWhenUsed/>
    <w:rsid w:val="009E70CF"/>
    <w:rPr>
      <w:rFonts w:ascii="Arial" w:eastAsia="ＭＳ ゴシック" w:hAnsi="Arial"/>
      <w:sz w:val="18"/>
      <w:szCs w:val="18"/>
    </w:rPr>
  </w:style>
  <w:style w:type="character" w:customStyle="1" w:styleId="a6">
    <w:name w:val="吹き出し (文字)"/>
    <w:link w:val="a5"/>
    <w:uiPriority w:val="99"/>
    <w:semiHidden/>
    <w:rsid w:val="009E70CF"/>
    <w:rPr>
      <w:rFonts w:ascii="Arial" w:eastAsia="ＭＳ ゴシック" w:hAnsi="Arial" w:cs="Times New Roman"/>
      <w:kern w:val="2"/>
      <w:sz w:val="18"/>
      <w:szCs w:val="18"/>
    </w:rPr>
  </w:style>
  <w:style w:type="paragraph" w:styleId="a7">
    <w:name w:val="header"/>
    <w:basedOn w:val="a"/>
    <w:link w:val="a8"/>
    <w:uiPriority w:val="99"/>
    <w:unhideWhenUsed/>
    <w:rsid w:val="000D1BA4"/>
    <w:pPr>
      <w:tabs>
        <w:tab w:val="center" w:pos="4252"/>
        <w:tab w:val="right" w:pos="8504"/>
      </w:tabs>
      <w:snapToGrid w:val="0"/>
    </w:pPr>
  </w:style>
  <w:style w:type="character" w:customStyle="1" w:styleId="a8">
    <w:name w:val="ヘッダー (文字)"/>
    <w:link w:val="a7"/>
    <w:uiPriority w:val="99"/>
    <w:rsid w:val="000D1BA4"/>
    <w:rPr>
      <w:kern w:val="2"/>
      <w:sz w:val="21"/>
      <w:szCs w:val="24"/>
    </w:rPr>
  </w:style>
  <w:style w:type="paragraph" w:styleId="a9">
    <w:name w:val="footer"/>
    <w:basedOn w:val="a"/>
    <w:link w:val="aa"/>
    <w:uiPriority w:val="99"/>
    <w:unhideWhenUsed/>
    <w:rsid w:val="000D1BA4"/>
    <w:pPr>
      <w:tabs>
        <w:tab w:val="center" w:pos="4252"/>
        <w:tab w:val="right" w:pos="8504"/>
      </w:tabs>
      <w:snapToGrid w:val="0"/>
    </w:pPr>
  </w:style>
  <w:style w:type="character" w:customStyle="1" w:styleId="aa">
    <w:name w:val="フッター (文字)"/>
    <w:link w:val="a9"/>
    <w:uiPriority w:val="99"/>
    <w:rsid w:val="000D1B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DFC3-FA50-43BA-8FFF-BACA6C0D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住宅用家屋証明申請書</vt:lpstr>
      <vt:lpstr>住宅用家屋証明申請書</vt:lpstr>
    </vt:vector>
  </TitlesOfParts>
  <Company>Hewlett-Packard Company</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subject/>
  <dc:creator>HITACHI</dc:creator>
  <cp:keywords/>
  <cp:lastModifiedBy>住民情報ユーザ</cp:lastModifiedBy>
  <cp:revision>2</cp:revision>
  <cp:lastPrinted>2022-03-07T05:33:00Z</cp:lastPrinted>
  <dcterms:created xsi:type="dcterms:W3CDTF">2024-04-02T00:23:00Z</dcterms:created>
  <dcterms:modified xsi:type="dcterms:W3CDTF">2024-04-02T00:23:00Z</dcterms:modified>
</cp:coreProperties>
</file>