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白河市都市計画マスタープラン（案）に対する意見提出様式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１　意見提出者</w:t>
      </w: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378"/>
      </w:tblGrid>
      <w:tr>
        <w:trPr>
          <w:trHeight w:val="567" w:hRule="exac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氏名又は事業所名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意見提出者の区分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※いずれかに○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ind w:firstLine="110" w:firstLineChars="50"/>
              <w:rPr>
                <w:rFonts w:hint="default"/>
              </w:rPr>
            </w:pP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１　市内に住所を有する方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２　市内に通勤または通学している方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３　市内に事業所や事務所を有する方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４　この計画案に利害関係を有する方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２　白河市都市計画マスタープラン（案）に対する意見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371"/>
      </w:tblGrid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意見の内容</w:t>
            </w:r>
          </w:p>
        </w:tc>
      </w:tr>
      <w:tr>
        <w:trPr>
          <w:trHeight w:val="5977" w:hRule="atLeast"/>
        </w:trPr>
        <w:tc>
          <w:tcPr>
            <w:tcW w:w="26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◆意見募集結果の公表の際には、ご意見の内容以外（氏名、住所等の個人情報）は公表しません。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◆提出いただいたご意見に対する個別回答はいたしませんので、あらかじめご了承ください。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白河市立地適正化計画（案）に対する意見提出様式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１　意見提出者</w:t>
      </w: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378"/>
      </w:tblGrid>
      <w:tr>
        <w:trPr>
          <w:trHeight w:val="567" w:hRule="exac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氏名又は事業所名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意見提出者の区分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※いずれかに○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ind w:firstLine="110" w:firstLineChars="50"/>
              <w:rPr>
                <w:rFonts w:hint="default"/>
              </w:rPr>
            </w:pP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１　市内に住所を有する方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２　市内に通勤または通学している方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３　市内に事業所や事務所を有する方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４　この計画案に利害関係を有する方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２　白河市立地適正化計画</w:t>
      </w:r>
      <w:bookmarkStart w:id="0" w:name="_GoBack"/>
      <w:bookmarkEnd w:id="0"/>
      <w:r>
        <w:rPr>
          <w:rFonts w:hint="eastAsia"/>
        </w:rPr>
        <w:t>（案）に対する意見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371"/>
      </w:tblGrid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意見の内容</w:t>
            </w:r>
          </w:p>
        </w:tc>
      </w:tr>
      <w:tr>
        <w:trPr>
          <w:trHeight w:val="5977" w:hRule="atLeast"/>
        </w:trPr>
        <w:tc>
          <w:tcPr>
            <w:tcW w:w="26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◆意見募集結果の公表の際には、ご意見の内容以外（氏名、住所等の個人情報）は公表しません。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◆提出いただいたご意見に対する個別回答はいたしませんので、あらかじめご了承ください。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2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0</Words>
  <Characters>257</Characters>
  <Application>JUST Note</Application>
  <Lines>24</Lines>
  <Paragraphs>17</Paragraphs>
  <CharactersWithSpaces>264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1532</cp:lastModifiedBy>
  <cp:lastPrinted>2026-02-12T00:52:00Z</cp:lastPrinted>
  <dcterms:created xsi:type="dcterms:W3CDTF">2022-12-08T07:25:00Z</dcterms:created>
  <dcterms:modified xsi:type="dcterms:W3CDTF">2026-02-11T23:40:49Z</dcterms:modified>
  <cp:revision>8</cp:revision>
</cp:coreProperties>
</file>