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9"/>
        <w:tblW w:w="84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8474"/>
      </w:tblGrid>
      <w:tr>
        <w:trPr>
          <w:trHeight w:val="699" w:hRule="atLeast"/>
        </w:trPr>
        <w:tc>
          <w:tcPr>
            <w:tcW w:w="849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40"/>
              </w:rPr>
              <w:t>公</w:t>
            </w: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売</w:t>
            </w: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財</w:t>
            </w: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産</w:t>
            </w: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引</w:t>
            </w: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渡</w:t>
            </w: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確</w:t>
            </w: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認</w:t>
            </w: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書</w:t>
            </w:r>
          </w:p>
        </w:tc>
      </w:tr>
      <w:tr>
        <w:trPr>
          <w:trHeight w:val="6573" w:hRule="atLeast"/>
        </w:trPr>
        <w:tc>
          <w:tcPr>
            <w:tcW w:w="84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白河市長　鈴木　和夫　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left="3990" w:leftChars="1900"/>
              <w:rPr>
                <w:rFonts w:hint="default"/>
              </w:rPr>
            </w:pPr>
            <w:r>
              <w:rPr>
                <w:rFonts w:hint="eastAsia"/>
              </w:rPr>
              <w:t>住（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）所</w:t>
            </w:r>
          </w:p>
          <w:p>
            <w:pPr>
              <w:pStyle w:val="0"/>
              <w:ind w:left="3990" w:leftChars="1900"/>
              <w:rPr>
                <w:rFonts w:hint="default"/>
              </w:rPr>
            </w:pPr>
            <w:r>
              <w:rPr>
                <w:rFonts w:hint="eastAsia"/>
              </w:rPr>
              <w:t>氏名又は名称　　　　　　　　　　　　　印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line="400" w:lineRule="exact"/>
              <w:rPr>
                <w:rFonts w:hint="default"/>
              </w:rPr>
            </w:pPr>
            <w:r>
              <w:rPr>
                <w:rFonts w:hint="eastAsia"/>
              </w:rPr>
              <w:t>　令和　　年　　月　　日から令和　　年　　月　　日の間に入札が行われた公売において、私が落札した下記公売財産について、正に引渡しを受けました。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【公売財産の表示】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　１　売却区分番号　第　　　号</w:t>
            </w:r>
            <w:bookmarkStart w:id="0" w:name="_GoBack"/>
            <w:bookmarkEnd w:id="0"/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line="400" w:lineRule="exact"/>
              <w:rPr>
                <w:rFonts w:hint="default"/>
              </w:rPr>
            </w:pPr>
            <w:r>
              <w:rPr>
                <w:rFonts w:hint="default"/>
              </w:rPr>
              <w:t>　２　名称及び数量</w:t>
            </w:r>
          </w:p>
          <w:p>
            <w:pPr>
              <w:pStyle w:val="0"/>
              <w:spacing w:line="600" w:lineRule="exact"/>
              <w:rPr>
                <w:rFonts w:hint="default"/>
              </w:rPr>
            </w:pPr>
            <w:r>
              <w:rPr>
                <w:rFonts w:hint="default"/>
              </w:rPr>
              <w:t>　　　</w:t>
            </w:r>
            <w:r>
              <w:rPr>
                <w:rFonts w:hint="eastAsia"/>
              </w:rPr>
              <w:t>名　　称</w:t>
            </w:r>
          </w:p>
          <w:p>
            <w:pPr>
              <w:pStyle w:val="0"/>
              <w:spacing w:line="600" w:lineRule="exact"/>
              <w:rPr>
                <w:rFonts w:hint="default"/>
              </w:rPr>
            </w:pPr>
            <w:r>
              <w:rPr>
                <w:rFonts w:hint="eastAsia"/>
              </w:rPr>
              <w:t>　　　数　　量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以　　下　　余　　白</w:t>
            </w:r>
          </w:p>
          <w:p>
            <w:pPr>
              <w:pStyle w:val="17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（注）公売財産引渡確認書は、買い受けた公売財産ごとに、それぞれ作成してください。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41</Words>
  <Characters>237</Characters>
  <Application>JUST Note</Application>
  <Lines>1</Lines>
  <Paragraphs>1</Paragraphs>
  <CharactersWithSpaces>277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tainou4</dc:creator>
  <cp:lastModifiedBy>1719</cp:lastModifiedBy>
  <dcterms:created xsi:type="dcterms:W3CDTF">2020-08-25T00:18:00Z</dcterms:created>
  <dcterms:modified xsi:type="dcterms:W3CDTF">2026-06-22T02:53:21Z</dcterms:modified>
  <cp:revision>6</cp:revision>
</cp:coreProperties>
</file>